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A5" w:rsidRDefault="00481D3E" w:rsidP="00481D3E">
      <w:pPr>
        <w:jc w:val="center"/>
      </w:pPr>
      <w:r>
        <w:t>FLETCHER MEMORIAL LIBRARY BOARD OF DIRECTORS MEETING</w:t>
      </w:r>
    </w:p>
    <w:p w:rsidR="00481D3E" w:rsidRDefault="00481D3E" w:rsidP="00481D3E">
      <w:pPr>
        <w:jc w:val="center"/>
      </w:pPr>
      <w:r>
        <w:t>July 7, 2016</w:t>
      </w:r>
    </w:p>
    <w:p w:rsidR="00481D3E" w:rsidRDefault="00481D3E" w:rsidP="00481D3E">
      <w:r>
        <w:t xml:space="preserve">Present:  </w:t>
      </w:r>
      <w:proofErr w:type="spellStart"/>
      <w:r>
        <w:t>Astin</w:t>
      </w:r>
      <w:proofErr w:type="spellEnd"/>
      <w:r>
        <w:t xml:space="preserve">,  </w:t>
      </w:r>
      <w:proofErr w:type="spellStart"/>
      <w:r>
        <w:t>Haraghey</w:t>
      </w:r>
      <w:proofErr w:type="spellEnd"/>
      <w:r>
        <w:t>,  Trecker,  Regan,  Christie, Hochstetter</w:t>
      </w:r>
    </w:p>
    <w:p w:rsidR="00481D3E" w:rsidRDefault="00481D3E" w:rsidP="00481D3E">
      <w:r>
        <w:t>Absent: Larsen, Lafontaine, Norton</w:t>
      </w:r>
    </w:p>
    <w:p w:rsidR="00481D3E" w:rsidRDefault="00481D3E" w:rsidP="00481D3E">
      <w:r>
        <w:t>Call to Order: Meeting called to order @ 4pm by chair Christie</w:t>
      </w:r>
    </w:p>
    <w:p w:rsidR="00481D3E" w:rsidRDefault="00481D3E" w:rsidP="00481D3E">
      <w:r>
        <w:t>Audience for citizens: none</w:t>
      </w:r>
    </w:p>
    <w:p w:rsidR="00481D3E" w:rsidRDefault="00481D3E" w:rsidP="00481D3E">
      <w:r>
        <w:t>Approval of minutes:  Motion to approve minutes of June 2 made by Trecker, 2</w:t>
      </w:r>
      <w:r w:rsidRPr="00481D3E">
        <w:rPr>
          <w:vertAlign w:val="superscript"/>
        </w:rPr>
        <w:t>nd</w:t>
      </w:r>
      <w:r>
        <w:t xml:space="preserve"> by Christie and </w:t>
      </w:r>
      <w:r>
        <w:tab/>
        <w:t xml:space="preserve">approved by consensus with abstention by Regan and </w:t>
      </w:r>
      <w:proofErr w:type="spellStart"/>
      <w:r>
        <w:t>Haraghey</w:t>
      </w:r>
      <w:proofErr w:type="spellEnd"/>
    </w:p>
    <w:p w:rsidR="00481D3E" w:rsidRDefault="00481D3E" w:rsidP="00481D3E">
      <w:r>
        <w:t>Treasurer report</w:t>
      </w:r>
      <w:r w:rsidR="00092B4C">
        <w:t xml:space="preserve"> </w:t>
      </w:r>
      <w:r>
        <w:t>:Discussion followed regarding the need to transfer $</w:t>
      </w:r>
      <w:r w:rsidR="0079662C">
        <w:t>6</w:t>
      </w:r>
      <w:r>
        <w:t xml:space="preserve">000 from the </w:t>
      </w:r>
      <w:proofErr w:type="spellStart"/>
      <w:r>
        <w:t>W.A.Stone</w:t>
      </w:r>
      <w:proofErr w:type="spellEnd"/>
      <w:r>
        <w:t xml:space="preserve"> account </w:t>
      </w:r>
      <w:r>
        <w:tab/>
        <w:t xml:space="preserve">to the checking account to pay for the painting and gutter work done to the building.  Motion to </w:t>
      </w:r>
      <w:r>
        <w:tab/>
        <w:t>move $</w:t>
      </w:r>
      <w:r w:rsidR="0079662C">
        <w:t>6</w:t>
      </w:r>
      <w:bookmarkStart w:id="0" w:name="_GoBack"/>
      <w:bookmarkEnd w:id="0"/>
      <w:r>
        <w:t xml:space="preserve">000 made by </w:t>
      </w:r>
      <w:proofErr w:type="spellStart"/>
      <w:r>
        <w:t>Haraghey</w:t>
      </w:r>
      <w:proofErr w:type="spellEnd"/>
      <w:r>
        <w:t>, 2</w:t>
      </w:r>
      <w:r w:rsidRPr="00481D3E">
        <w:rPr>
          <w:vertAlign w:val="superscript"/>
        </w:rPr>
        <w:t>nd</w:t>
      </w:r>
      <w:r>
        <w:t xml:space="preserve"> by Trecker and passed unanimously.</w:t>
      </w:r>
    </w:p>
    <w:p w:rsidR="00092B4C" w:rsidRDefault="00092B4C" w:rsidP="00481D3E">
      <w:r>
        <w:t xml:space="preserve">Librarians Report:  On file at FML. Discussion followed regarding an annual  charge by </w:t>
      </w:r>
      <w:proofErr w:type="spellStart"/>
      <w:r>
        <w:t>AutoGraphic</w:t>
      </w:r>
      <w:proofErr w:type="spellEnd"/>
      <w:r>
        <w:t xml:space="preserve">  of </w:t>
      </w:r>
      <w:r>
        <w:tab/>
        <w:t>$600 to continue their</w:t>
      </w:r>
      <w:r w:rsidR="00AE34C6">
        <w:t xml:space="preserve"> basic</w:t>
      </w:r>
      <w:r>
        <w:t xml:space="preserve">  ILL Verso service. The contract will run from June 1 through May </w:t>
      </w:r>
      <w:r w:rsidR="00AE34C6">
        <w:tab/>
      </w:r>
      <w:r>
        <w:t xml:space="preserve">31,2017. </w:t>
      </w:r>
      <w:r w:rsidR="00AE34C6">
        <w:t>The extended service,  which allows patrons to order books from home through ILL,</w:t>
      </w:r>
      <w:r w:rsidR="00AE34C6">
        <w:tab/>
      </w:r>
      <w:r w:rsidR="00AE34C6">
        <w:tab/>
        <w:t xml:space="preserve"> costs $1200 per year. Motion to pay $600 annually for basic ILL service made by Trecker, 2</w:t>
      </w:r>
      <w:r w:rsidR="00AE34C6" w:rsidRPr="00AE34C6">
        <w:rPr>
          <w:vertAlign w:val="superscript"/>
        </w:rPr>
        <w:t>nd</w:t>
      </w:r>
      <w:r w:rsidR="00AE34C6">
        <w:t xml:space="preserve"> by </w:t>
      </w:r>
      <w:r w:rsidR="00AE34C6">
        <w:tab/>
      </w:r>
      <w:proofErr w:type="spellStart"/>
      <w:r w:rsidR="00AE34C6">
        <w:t>Haraghey</w:t>
      </w:r>
      <w:proofErr w:type="spellEnd"/>
      <w:r w:rsidR="00AE34C6">
        <w:t xml:space="preserve"> and approved by consensus.</w:t>
      </w:r>
    </w:p>
    <w:p w:rsidR="00AE34C6" w:rsidRDefault="00AE34C6" w:rsidP="00481D3E">
      <w:r>
        <w:t xml:space="preserve">Assistant Librarian Report: We have had a donation of a large quantity of good quality adult DVDs.  </w:t>
      </w:r>
      <w:r>
        <w:tab/>
        <w:t xml:space="preserve">Discussion followed as to where they could fit on the shelves. It was decided to shelve  them as </w:t>
      </w:r>
      <w:r>
        <w:tab/>
        <w:t xml:space="preserve">usual  and let Sonja review the situation when she returns. </w:t>
      </w:r>
    </w:p>
    <w:p w:rsidR="00AE34C6" w:rsidRDefault="00AE34C6" w:rsidP="00481D3E">
      <w:r>
        <w:t xml:space="preserve">Old Business:  </w:t>
      </w:r>
      <w:r w:rsidR="00CF122C">
        <w:t xml:space="preserve">A; Building maintenance. Painting is done on north and east sides of the building. The </w:t>
      </w:r>
      <w:r w:rsidR="00CF122C">
        <w:tab/>
        <w:t xml:space="preserve">gutter repair will cost $700 and Randy Moran has started the work.  A baffle still needs to be </w:t>
      </w:r>
      <w:r w:rsidR="00CF122C">
        <w:tab/>
        <w:t xml:space="preserve">installed in the septic system. The excavation for the work will be done by Mike Chapel and is </w:t>
      </w:r>
      <w:r w:rsidR="00CF122C">
        <w:tab/>
        <w:t xml:space="preserve">scheduled to begin next week. Christie would also like to have the poison ivy and failing </w:t>
      </w:r>
      <w:r w:rsidR="00CF122C">
        <w:tab/>
        <w:t xml:space="preserve">hydrangeas removed from the Eunice Fuller garden at the same time.  These would be replaced </w:t>
      </w:r>
      <w:r w:rsidR="00CF122C">
        <w:tab/>
        <w:t>with native shrubs purchased at wholesale cost.  Motion made by Regan, 2</w:t>
      </w:r>
      <w:r w:rsidR="00CF122C" w:rsidRPr="00CF122C">
        <w:rPr>
          <w:vertAlign w:val="superscript"/>
        </w:rPr>
        <w:t>nd</w:t>
      </w:r>
      <w:r w:rsidR="00CF122C">
        <w:t xml:space="preserve"> by </w:t>
      </w:r>
      <w:proofErr w:type="spellStart"/>
      <w:r w:rsidR="00CF122C">
        <w:t>Haraghey</w:t>
      </w:r>
      <w:proofErr w:type="spellEnd"/>
      <w:r w:rsidR="00CF122C">
        <w:t xml:space="preserve"> to</w:t>
      </w:r>
      <w:r w:rsidR="00CF122C">
        <w:tab/>
      </w:r>
      <w:r w:rsidR="00CF122C">
        <w:tab/>
        <w:t xml:space="preserve"> purchase 5 shrubs at whole sale cost to replace hydrangeas removed from the Fuller Memorial </w:t>
      </w:r>
      <w:r w:rsidR="00CF122C">
        <w:tab/>
        <w:t xml:space="preserve">garden. </w:t>
      </w:r>
      <w:r w:rsidR="00C40511">
        <w:t xml:space="preserve">Unanimously approved. </w:t>
      </w:r>
    </w:p>
    <w:p w:rsidR="00C40511" w:rsidRDefault="00C40511" w:rsidP="00481D3E">
      <w:r>
        <w:tab/>
      </w:r>
      <w:r>
        <w:tab/>
        <w:t xml:space="preserve">B. Programs/Events. Book and Bake sale has been scheduled for Oct. 1 at the Town Hall </w:t>
      </w:r>
      <w:r>
        <w:tab/>
        <w:t xml:space="preserve">site in coordination with Ag Fair and other Town activities. The Fireman program will be </w:t>
      </w:r>
      <w:r>
        <w:tab/>
        <w:t>scheduled for Sat. Sept. 17 at FML.</w:t>
      </w:r>
    </w:p>
    <w:p w:rsidR="00C40511" w:rsidRDefault="00C40511" w:rsidP="00481D3E">
      <w:r>
        <w:t>New Business: A. State Funding ($1200) to FML has been cut off.  This will need to be considered at</w:t>
      </w:r>
      <w:r>
        <w:tab/>
      </w:r>
      <w:r>
        <w:tab/>
        <w:t xml:space="preserve"> budget time.</w:t>
      </w:r>
      <w:r>
        <w:tab/>
      </w:r>
    </w:p>
    <w:p w:rsidR="00C40511" w:rsidRDefault="00C40511" w:rsidP="00481D3E">
      <w:r>
        <w:tab/>
      </w:r>
      <w:r>
        <w:tab/>
        <w:t>B. State Library Assoc; They have not contacted us to schedule a meeting yet.  If/when</w:t>
      </w:r>
      <w:r>
        <w:tab/>
      </w:r>
      <w:r>
        <w:tab/>
        <w:t xml:space="preserve"> they do, the committee is still willing to </w:t>
      </w:r>
      <w:proofErr w:type="spellStart"/>
      <w:r>
        <w:t>meetto</w:t>
      </w:r>
      <w:proofErr w:type="spellEnd"/>
      <w:r>
        <w:t xml:space="preserve"> discuss initiatives to comply with State </w:t>
      </w:r>
      <w:r>
        <w:tab/>
        <w:t>guidelines.</w:t>
      </w:r>
    </w:p>
    <w:p w:rsidR="00C40511" w:rsidRDefault="00C40511" w:rsidP="00481D3E">
      <w:r>
        <w:t xml:space="preserve">No other business discussed.  Meeting adjourned at 4:46pm with motion made by </w:t>
      </w:r>
      <w:proofErr w:type="spellStart"/>
      <w:r>
        <w:t>Haraghey</w:t>
      </w:r>
      <w:proofErr w:type="spellEnd"/>
      <w:r>
        <w:t>, 2</w:t>
      </w:r>
      <w:r w:rsidRPr="00C40511">
        <w:rPr>
          <w:vertAlign w:val="superscript"/>
        </w:rPr>
        <w:t>nd</w:t>
      </w:r>
      <w:r>
        <w:t xml:space="preserve"> by Trecker.  Approved by consensus.</w:t>
      </w:r>
    </w:p>
    <w:p w:rsidR="00C40511" w:rsidRDefault="00E649B7" w:rsidP="00481D3E">
      <w:r>
        <w:lastRenderedPageBreak/>
        <w:t>Next meeting:  Sept. 8, 2016.  Note: No Aug. meeting.</w:t>
      </w:r>
    </w:p>
    <w:p w:rsidR="00E649B7" w:rsidRDefault="00E649B7" w:rsidP="00481D3E">
      <w:r>
        <w:t>Respectfully submitted,</w:t>
      </w:r>
    </w:p>
    <w:p w:rsidR="00E649B7" w:rsidRDefault="00E649B7" w:rsidP="00481D3E">
      <w:r>
        <w:t>Susan Hochstetter</w:t>
      </w:r>
    </w:p>
    <w:sectPr w:rsidR="00E649B7" w:rsidSect="00907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81D3E"/>
    <w:rsid w:val="00092B4C"/>
    <w:rsid w:val="00402482"/>
    <w:rsid w:val="00481D3E"/>
    <w:rsid w:val="0079662C"/>
    <w:rsid w:val="00907EB9"/>
    <w:rsid w:val="00A82EA5"/>
    <w:rsid w:val="00AE34C6"/>
    <w:rsid w:val="00C40511"/>
    <w:rsid w:val="00CF122C"/>
    <w:rsid w:val="00E6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burgoyne</dc:creator>
  <cp:lastModifiedBy>TownClerk</cp:lastModifiedBy>
  <cp:revision>2</cp:revision>
  <dcterms:created xsi:type="dcterms:W3CDTF">2016-07-12T13:43:00Z</dcterms:created>
  <dcterms:modified xsi:type="dcterms:W3CDTF">2016-07-12T13:43:00Z</dcterms:modified>
</cp:coreProperties>
</file>