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473" w:rsidRPr="00AB486D" w:rsidRDefault="00E04473" w:rsidP="00E04473">
      <w:pPr>
        <w:spacing w:after="0" w:line="240" w:lineRule="auto"/>
        <w:jc w:val="center"/>
        <w:rPr>
          <w:rFonts w:ascii="Times New Roman" w:hAnsi="Times New Roman"/>
        </w:rPr>
      </w:pPr>
      <w:r w:rsidRPr="00AB486D">
        <w:rPr>
          <w:rFonts w:ascii="Times New Roman" w:hAnsi="Times New Roman"/>
        </w:rPr>
        <w:t>Town of Hampton</w:t>
      </w:r>
    </w:p>
    <w:p w:rsidR="00E04473" w:rsidRPr="00AB486D" w:rsidRDefault="00E04473" w:rsidP="00E04473">
      <w:pPr>
        <w:spacing w:after="0" w:line="240" w:lineRule="auto"/>
        <w:ind w:firstLine="720"/>
        <w:rPr>
          <w:rFonts w:ascii="Times New Roman" w:hAnsi="Times New Roman"/>
        </w:rPr>
      </w:pPr>
      <w:r w:rsidRPr="00AB486D">
        <w:rPr>
          <w:rFonts w:ascii="Times New Roman" w:hAnsi="Times New Roman"/>
        </w:rPr>
        <w:t xml:space="preserve">                                                         Board of Finance</w:t>
      </w:r>
    </w:p>
    <w:p w:rsidR="00E04473" w:rsidRPr="00AB486D" w:rsidRDefault="00E04473" w:rsidP="00E04473">
      <w:pPr>
        <w:spacing w:after="0" w:line="240" w:lineRule="auto"/>
        <w:jc w:val="center"/>
        <w:rPr>
          <w:rFonts w:ascii="Times New Roman" w:hAnsi="Times New Roman"/>
        </w:rPr>
      </w:pPr>
      <w:r w:rsidRPr="00AB486D">
        <w:rPr>
          <w:rFonts w:ascii="Times New Roman" w:hAnsi="Times New Roman"/>
        </w:rPr>
        <w:t>Regular Meeting</w:t>
      </w:r>
    </w:p>
    <w:p w:rsidR="00E04473" w:rsidRPr="00AB486D" w:rsidRDefault="002877E2" w:rsidP="00E04473">
      <w:pPr>
        <w:spacing w:after="0" w:line="240" w:lineRule="auto"/>
        <w:jc w:val="center"/>
        <w:rPr>
          <w:rFonts w:ascii="Times New Roman" w:hAnsi="Times New Roman"/>
        </w:rPr>
      </w:pPr>
      <w:r>
        <w:rPr>
          <w:rFonts w:ascii="Times New Roman" w:hAnsi="Times New Roman"/>
        </w:rPr>
        <w:t>December 12</w:t>
      </w:r>
      <w:r w:rsidR="00E04473" w:rsidRPr="00AB486D">
        <w:rPr>
          <w:rFonts w:ascii="Times New Roman" w:hAnsi="Times New Roman"/>
        </w:rPr>
        <w:t>, 2017</w:t>
      </w:r>
    </w:p>
    <w:p w:rsidR="00E04473" w:rsidRPr="00AB486D" w:rsidRDefault="00E04473" w:rsidP="00E04473">
      <w:pPr>
        <w:spacing w:after="0" w:line="240" w:lineRule="auto"/>
        <w:jc w:val="center"/>
        <w:rPr>
          <w:rFonts w:ascii="Times New Roman" w:hAnsi="Times New Roman"/>
        </w:rPr>
      </w:pPr>
      <w:r w:rsidRPr="00AB486D">
        <w:rPr>
          <w:rFonts w:ascii="Times New Roman" w:hAnsi="Times New Roman"/>
        </w:rPr>
        <w:t>7:00 pm</w:t>
      </w:r>
    </w:p>
    <w:p w:rsidR="00E04473" w:rsidRPr="00AB486D" w:rsidRDefault="00E04473" w:rsidP="00E04473">
      <w:pPr>
        <w:spacing w:after="0" w:line="240" w:lineRule="auto"/>
        <w:jc w:val="center"/>
        <w:rPr>
          <w:rFonts w:ascii="Times New Roman" w:hAnsi="Times New Roman"/>
        </w:rPr>
      </w:pPr>
      <w:r w:rsidRPr="00AB486D">
        <w:rPr>
          <w:rFonts w:ascii="Times New Roman" w:hAnsi="Times New Roman"/>
        </w:rPr>
        <w:t>Hampton Town Hall Community Room</w:t>
      </w:r>
    </w:p>
    <w:p w:rsidR="00E04473" w:rsidRPr="00AB486D" w:rsidRDefault="00E04473" w:rsidP="00E04473">
      <w:pPr>
        <w:spacing w:after="0" w:line="240" w:lineRule="auto"/>
        <w:jc w:val="center"/>
        <w:rPr>
          <w:rFonts w:ascii="Times New Roman" w:hAnsi="Times New Roman"/>
          <w:b/>
        </w:rPr>
      </w:pPr>
    </w:p>
    <w:p w:rsidR="00E04473" w:rsidRPr="00AB486D" w:rsidRDefault="00E04473" w:rsidP="00E04473">
      <w:pPr>
        <w:spacing w:after="0" w:line="240" w:lineRule="auto"/>
        <w:rPr>
          <w:rFonts w:ascii="Times New Roman" w:hAnsi="Times New Roman"/>
        </w:rPr>
      </w:pPr>
      <w:r w:rsidRPr="00AB486D">
        <w:rPr>
          <w:rFonts w:ascii="Times New Roman" w:hAnsi="Times New Roman"/>
          <w:b/>
        </w:rPr>
        <w:t xml:space="preserve">Call to Order: </w:t>
      </w:r>
      <w:r w:rsidRPr="00AB486D">
        <w:rPr>
          <w:rFonts w:ascii="Times New Roman" w:hAnsi="Times New Roman"/>
        </w:rPr>
        <w:t>The mee</w:t>
      </w:r>
      <w:r w:rsidR="002877E2">
        <w:rPr>
          <w:rFonts w:ascii="Times New Roman" w:hAnsi="Times New Roman"/>
        </w:rPr>
        <w:t>ting was called to order at 7:03</w:t>
      </w:r>
      <w:r w:rsidRPr="00AB486D">
        <w:rPr>
          <w:rFonts w:ascii="Times New Roman" w:hAnsi="Times New Roman"/>
        </w:rPr>
        <w:t xml:space="preserve"> p.m.</w:t>
      </w:r>
    </w:p>
    <w:p w:rsidR="00E04473" w:rsidRPr="00AB486D" w:rsidRDefault="00E04473" w:rsidP="00E04473">
      <w:pPr>
        <w:spacing w:after="0" w:line="240" w:lineRule="auto"/>
        <w:rPr>
          <w:rFonts w:ascii="Times New Roman" w:hAnsi="Times New Roman"/>
        </w:rPr>
      </w:pPr>
      <w:r w:rsidRPr="00AB486D">
        <w:rPr>
          <w:rFonts w:ascii="Times New Roman" w:hAnsi="Times New Roman"/>
        </w:rPr>
        <w:t>Members/Alternates Present: Jeff Clermont, Ed Adelm</w:t>
      </w:r>
      <w:r>
        <w:rPr>
          <w:rFonts w:ascii="Times New Roman" w:hAnsi="Times New Roman"/>
        </w:rPr>
        <w:t>an,</w:t>
      </w:r>
      <w:r w:rsidRPr="00AB486D">
        <w:rPr>
          <w:rFonts w:ascii="Times New Roman" w:hAnsi="Times New Roman"/>
        </w:rPr>
        <w:t xml:space="preserve"> </w:t>
      </w:r>
      <w:r>
        <w:rPr>
          <w:rFonts w:ascii="Times New Roman" w:hAnsi="Times New Roman"/>
        </w:rPr>
        <w:t xml:space="preserve">Perry Matchinis, Rick </w:t>
      </w:r>
      <w:proofErr w:type="spellStart"/>
      <w:r>
        <w:rPr>
          <w:rFonts w:ascii="Times New Roman" w:hAnsi="Times New Roman"/>
        </w:rPr>
        <w:t>Matejka</w:t>
      </w:r>
      <w:proofErr w:type="spellEnd"/>
      <w:r>
        <w:rPr>
          <w:rFonts w:ascii="Times New Roman" w:hAnsi="Times New Roman"/>
        </w:rPr>
        <w:t xml:space="preserve">, Mike Higgins, </w:t>
      </w:r>
      <w:r w:rsidR="002877E2">
        <w:rPr>
          <w:rFonts w:ascii="Times New Roman" w:hAnsi="Times New Roman"/>
        </w:rPr>
        <w:t>Nick Brown</w:t>
      </w:r>
      <w:r>
        <w:rPr>
          <w:rFonts w:ascii="Times New Roman" w:hAnsi="Times New Roman"/>
        </w:rPr>
        <w:t>, Stan Crawford</w:t>
      </w:r>
    </w:p>
    <w:p w:rsidR="00E04473" w:rsidRDefault="00E04473" w:rsidP="00E04473">
      <w:pPr>
        <w:spacing w:after="0" w:line="240" w:lineRule="auto"/>
        <w:rPr>
          <w:rFonts w:ascii="Times New Roman" w:hAnsi="Times New Roman"/>
        </w:rPr>
      </w:pPr>
      <w:r w:rsidRPr="00AB486D">
        <w:rPr>
          <w:rFonts w:ascii="Times New Roman" w:hAnsi="Times New Roman"/>
        </w:rPr>
        <w:t>Staff and Others Present: First Selectman Al Cah</w:t>
      </w:r>
      <w:r>
        <w:rPr>
          <w:rFonts w:ascii="Times New Roman" w:hAnsi="Times New Roman"/>
        </w:rPr>
        <w:t>ill, Selectma</w:t>
      </w:r>
      <w:r w:rsidRPr="00AB486D">
        <w:rPr>
          <w:rFonts w:ascii="Times New Roman" w:hAnsi="Times New Roman"/>
        </w:rPr>
        <w:t>n Bob Grindle, Treasurer Ellen Rodriguez, Recordin</w:t>
      </w:r>
      <w:r>
        <w:rPr>
          <w:rFonts w:ascii="Times New Roman" w:hAnsi="Times New Roman"/>
        </w:rPr>
        <w:t>g Clerk Dayna McDermott-</w:t>
      </w:r>
      <w:proofErr w:type="spellStart"/>
      <w:r>
        <w:rPr>
          <w:rFonts w:ascii="Times New Roman" w:hAnsi="Times New Roman"/>
        </w:rPr>
        <w:t>Arriola</w:t>
      </w:r>
      <w:proofErr w:type="spellEnd"/>
    </w:p>
    <w:p w:rsidR="00E04473" w:rsidRPr="00AB486D" w:rsidRDefault="00E04473" w:rsidP="00E04473">
      <w:pPr>
        <w:spacing w:after="0" w:line="240" w:lineRule="auto"/>
        <w:rPr>
          <w:rFonts w:ascii="Times New Roman" w:hAnsi="Times New Roman"/>
        </w:rPr>
      </w:pPr>
    </w:p>
    <w:p w:rsidR="00E04473" w:rsidRPr="00AB486D" w:rsidRDefault="00E04473" w:rsidP="00E04473">
      <w:pPr>
        <w:spacing w:after="0" w:line="240" w:lineRule="auto"/>
        <w:rPr>
          <w:rFonts w:ascii="Times New Roman" w:hAnsi="Times New Roman"/>
        </w:rPr>
      </w:pPr>
      <w:r w:rsidRPr="00AB486D">
        <w:rPr>
          <w:rFonts w:ascii="Times New Roman" w:hAnsi="Times New Roman"/>
          <w:b/>
        </w:rPr>
        <w:t xml:space="preserve">Citizen Comments: </w:t>
      </w:r>
      <w:r w:rsidRPr="00AB486D">
        <w:rPr>
          <w:rFonts w:ascii="Times New Roman" w:hAnsi="Times New Roman"/>
        </w:rPr>
        <w:t>none.</w:t>
      </w:r>
    </w:p>
    <w:p w:rsidR="00E04473" w:rsidRPr="00AB486D" w:rsidRDefault="00E04473" w:rsidP="00E04473">
      <w:pPr>
        <w:spacing w:after="0" w:line="240" w:lineRule="auto"/>
        <w:rPr>
          <w:rFonts w:ascii="Times New Roman" w:hAnsi="Times New Roman"/>
          <w:b/>
        </w:rPr>
      </w:pPr>
    </w:p>
    <w:p w:rsidR="00E9034B" w:rsidRPr="00E9034B" w:rsidRDefault="00E9034B" w:rsidP="00E9034B">
      <w:pPr>
        <w:spacing w:after="0" w:line="240" w:lineRule="auto"/>
        <w:rPr>
          <w:rFonts w:ascii="Times New Roman" w:eastAsiaTheme="minorEastAsia" w:hAnsi="Times New Roman"/>
          <w:b/>
        </w:rPr>
      </w:pPr>
      <w:r w:rsidRPr="00E9034B">
        <w:rPr>
          <w:rFonts w:ascii="Times New Roman" w:eastAsiaTheme="minorEastAsia" w:hAnsi="Times New Roman"/>
          <w:b/>
        </w:rPr>
        <w:t>Election of Officers</w:t>
      </w:r>
    </w:p>
    <w:p w:rsidR="00E9034B" w:rsidRPr="00E9034B" w:rsidRDefault="00E9034B" w:rsidP="00E9034B">
      <w:pPr>
        <w:numPr>
          <w:ilvl w:val="0"/>
          <w:numId w:val="1"/>
        </w:numPr>
        <w:spacing w:after="0" w:line="240" w:lineRule="auto"/>
        <w:contextualSpacing/>
        <w:rPr>
          <w:rFonts w:ascii="Times New Roman" w:eastAsiaTheme="minorEastAsia" w:hAnsi="Times New Roman"/>
          <w:b/>
        </w:rPr>
      </w:pPr>
      <w:r w:rsidRPr="00E9034B">
        <w:rPr>
          <w:rFonts w:ascii="Times New Roman" w:eastAsiaTheme="minorEastAsia" w:hAnsi="Times New Roman"/>
          <w:b/>
        </w:rPr>
        <w:t>Chairman</w:t>
      </w:r>
    </w:p>
    <w:p w:rsidR="00E9034B" w:rsidRPr="00E9034B" w:rsidRDefault="00E9034B" w:rsidP="00E9034B">
      <w:pPr>
        <w:spacing w:after="0" w:line="240" w:lineRule="auto"/>
        <w:ind w:left="720"/>
        <w:contextualSpacing/>
        <w:rPr>
          <w:rFonts w:ascii="Times New Roman" w:eastAsiaTheme="minorEastAsia" w:hAnsi="Times New Roman"/>
          <w:b/>
        </w:rPr>
      </w:pPr>
      <w:r w:rsidRPr="00E9034B">
        <w:rPr>
          <w:rFonts w:ascii="Times New Roman" w:eastAsiaTheme="minorEastAsia" w:hAnsi="Times New Roman"/>
        </w:rPr>
        <w:t>Nomination of Jeff Clermont to serve as Chairman</w:t>
      </w:r>
      <w:r>
        <w:rPr>
          <w:rFonts w:ascii="Times New Roman" w:eastAsiaTheme="minorEastAsia" w:hAnsi="Times New Roman"/>
        </w:rPr>
        <w:t xml:space="preserve"> by Perry Matchinis</w:t>
      </w:r>
      <w:r w:rsidRPr="00E9034B">
        <w:rPr>
          <w:rFonts w:ascii="Times New Roman" w:eastAsiaTheme="minorEastAsia" w:hAnsi="Times New Roman"/>
        </w:rPr>
        <w:t xml:space="preserve">, seconded by </w:t>
      </w:r>
      <w:r>
        <w:rPr>
          <w:rFonts w:ascii="Times New Roman" w:eastAsiaTheme="minorEastAsia" w:hAnsi="Times New Roman"/>
        </w:rPr>
        <w:t xml:space="preserve">Rick </w:t>
      </w:r>
      <w:proofErr w:type="spellStart"/>
      <w:r>
        <w:rPr>
          <w:rFonts w:ascii="Times New Roman" w:eastAsiaTheme="minorEastAsia" w:hAnsi="Times New Roman"/>
        </w:rPr>
        <w:t>Matejka</w:t>
      </w:r>
      <w:proofErr w:type="spellEnd"/>
      <w:r w:rsidRPr="00E9034B">
        <w:rPr>
          <w:rFonts w:ascii="Times New Roman" w:eastAsiaTheme="minorEastAsia" w:hAnsi="Times New Roman"/>
        </w:rPr>
        <w:t xml:space="preserve">. There being no other nominations, Jeff Clermont was elected Chairman.   </w:t>
      </w:r>
    </w:p>
    <w:p w:rsidR="00E9034B" w:rsidRPr="00E9034B" w:rsidRDefault="00E9034B" w:rsidP="00E9034B">
      <w:pPr>
        <w:numPr>
          <w:ilvl w:val="0"/>
          <w:numId w:val="1"/>
        </w:numPr>
        <w:spacing w:after="0" w:line="240" w:lineRule="auto"/>
        <w:contextualSpacing/>
        <w:rPr>
          <w:rFonts w:ascii="Times New Roman" w:eastAsiaTheme="minorEastAsia" w:hAnsi="Times New Roman"/>
          <w:b/>
        </w:rPr>
      </w:pPr>
      <w:r w:rsidRPr="00E9034B">
        <w:rPr>
          <w:rFonts w:ascii="Times New Roman" w:eastAsiaTheme="minorEastAsia" w:hAnsi="Times New Roman"/>
          <w:b/>
        </w:rPr>
        <w:t>Vice-Chairman</w:t>
      </w:r>
    </w:p>
    <w:p w:rsidR="00E9034B" w:rsidRPr="00E9034B" w:rsidRDefault="00E9034B" w:rsidP="00E9034B">
      <w:pPr>
        <w:spacing w:after="0" w:line="240" w:lineRule="auto"/>
        <w:ind w:left="720"/>
        <w:contextualSpacing/>
        <w:rPr>
          <w:rFonts w:ascii="Times New Roman" w:eastAsiaTheme="minorEastAsia" w:hAnsi="Times New Roman"/>
        </w:rPr>
      </w:pPr>
      <w:r w:rsidRPr="00E9034B">
        <w:rPr>
          <w:rFonts w:ascii="Times New Roman" w:eastAsiaTheme="minorEastAsia" w:hAnsi="Times New Roman"/>
        </w:rPr>
        <w:t>Nomination of Nick Brown to serve a</w:t>
      </w:r>
      <w:r>
        <w:rPr>
          <w:rFonts w:ascii="Times New Roman" w:eastAsiaTheme="minorEastAsia" w:hAnsi="Times New Roman"/>
        </w:rPr>
        <w:t>s Vice-Chairman by Mike Higgins, seconded by Ed Adelman</w:t>
      </w:r>
      <w:r w:rsidRPr="00E9034B">
        <w:rPr>
          <w:rFonts w:ascii="Times New Roman" w:eastAsiaTheme="minorEastAsia" w:hAnsi="Times New Roman"/>
        </w:rPr>
        <w:t xml:space="preserve">. There being no other nominations, Nick Brown was elected Vice-Chairman. </w:t>
      </w:r>
    </w:p>
    <w:p w:rsidR="00E9034B" w:rsidRPr="00E9034B" w:rsidRDefault="00E9034B" w:rsidP="00E9034B">
      <w:pPr>
        <w:numPr>
          <w:ilvl w:val="0"/>
          <w:numId w:val="1"/>
        </w:numPr>
        <w:spacing w:after="0" w:line="240" w:lineRule="auto"/>
        <w:contextualSpacing/>
        <w:rPr>
          <w:rFonts w:ascii="Times New Roman" w:eastAsiaTheme="minorEastAsia" w:hAnsi="Times New Roman"/>
          <w:b/>
        </w:rPr>
      </w:pPr>
      <w:r>
        <w:rPr>
          <w:rFonts w:ascii="Times New Roman" w:eastAsiaTheme="minorEastAsia" w:hAnsi="Times New Roman"/>
          <w:b/>
        </w:rPr>
        <w:t>Clerk</w:t>
      </w:r>
    </w:p>
    <w:p w:rsidR="00E9034B" w:rsidRPr="00E9034B" w:rsidRDefault="00E9034B" w:rsidP="00E9034B">
      <w:pPr>
        <w:spacing w:after="0" w:line="240" w:lineRule="auto"/>
        <w:ind w:left="720"/>
        <w:contextualSpacing/>
        <w:rPr>
          <w:rFonts w:ascii="Times New Roman" w:eastAsiaTheme="minorEastAsia" w:hAnsi="Times New Roman"/>
        </w:rPr>
      </w:pPr>
      <w:r>
        <w:rPr>
          <w:rFonts w:ascii="Times New Roman" w:eastAsiaTheme="minorEastAsia" w:hAnsi="Times New Roman"/>
        </w:rPr>
        <w:t>Nomination of Perry Matchinis to serve as Clerk by Ed Adelman, seconded by Nick Brown. There being no other nominations, Perry Matchinis was elected Clerk.</w:t>
      </w:r>
    </w:p>
    <w:p w:rsidR="00E9034B" w:rsidRPr="00E9034B" w:rsidRDefault="00E9034B" w:rsidP="00E9034B">
      <w:pPr>
        <w:spacing w:after="0" w:line="240" w:lineRule="auto"/>
        <w:rPr>
          <w:rFonts w:ascii="Times New Roman" w:eastAsiaTheme="minorEastAsia" w:hAnsi="Times New Roman"/>
          <w:b/>
        </w:rPr>
      </w:pPr>
    </w:p>
    <w:p w:rsidR="00E04473" w:rsidRDefault="00E04473" w:rsidP="00E04473">
      <w:pPr>
        <w:spacing w:after="0" w:line="240" w:lineRule="auto"/>
        <w:rPr>
          <w:rFonts w:ascii="Times New Roman" w:hAnsi="Times New Roman"/>
        </w:rPr>
      </w:pPr>
      <w:r w:rsidRPr="00AB486D">
        <w:rPr>
          <w:rFonts w:ascii="Times New Roman" w:hAnsi="Times New Roman"/>
          <w:b/>
        </w:rPr>
        <w:t xml:space="preserve">Approval of Minutes: </w:t>
      </w:r>
    </w:p>
    <w:p w:rsidR="00E04473" w:rsidRPr="000A53B9" w:rsidRDefault="00E04473" w:rsidP="00E04473">
      <w:pPr>
        <w:spacing w:after="0" w:line="240" w:lineRule="auto"/>
        <w:rPr>
          <w:rFonts w:ascii="Times New Roman" w:hAnsi="Times New Roman"/>
          <w:b/>
        </w:rPr>
      </w:pPr>
      <w:r>
        <w:rPr>
          <w:rFonts w:ascii="Times New Roman" w:hAnsi="Times New Roman"/>
          <w:b/>
        </w:rPr>
        <w:t xml:space="preserve">Motion: </w:t>
      </w:r>
      <w:r w:rsidR="00E9034B">
        <w:rPr>
          <w:rFonts w:ascii="Times New Roman" w:hAnsi="Times New Roman"/>
        </w:rPr>
        <w:t xml:space="preserve">Ed Adelman, seconded by Rick </w:t>
      </w:r>
      <w:proofErr w:type="spellStart"/>
      <w:r w:rsidR="00E9034B">
        <w:rPr>
          <w:rFonts w:ascii="Times New Roman" w:hAnsi="Times New Roman"/>
        </w:rPr>
        <w:t>Matejka</w:t>
      </w:r>
      <w:proofErr w:type="spellEnd"/>
      <w:r w:rsidR="00E9034B">
        <w:rPr>
          <w:rFonts w:ascii="Times New Roman" w:hAnsi="Times New Roman"/>
        </w:rPr>
        <w:t>, to approve the November 14</w:t>
      </w:r>
      <w:r>
        <w:rPr>
          <w:rFonts w:ascii="Times New Roman" w:hAnsi="Times New Roman"/>
        </w:rPr>
        <w:t>, 2017 Regular Meeting Minutes. Mot</w:t>
      </w:r>
      <w:r w:rsidR="00E9034B">
        <w:rPr>
          <w:rFonts w:ascii="Times New Roman" w:hAnsi="Times New Roman"/>
        </w:rPr>
        <w:t>ion carried 6</w:t>
      </w:r>
      <w:r>
        <w:rPr>
          <w:rFonts w:ascii="Times New Roman" w:hAnsi="Times New Roman"/>
        </w:rPr>
        <w:t>-</w:t>
      </w:r>
      <w:r w:rsidR="00E9034B">
        <w:rPr>
          <w:rFonts w:ascii="Times New Roman" w:hAnsi="Times New Roman"/>
        </w:rPr>
        <w:t>0, Nick Brown</w:t>
      </w:r>
      <w:r>
        <w:rPr>
          <w:rFonts w:ascii="Times New Roman" w:hAnsi="Times New Roman"/>
        </w:rPr>
        <w:t xml:space="preserve"> abstaining. </w:t>
      </w:r>
    </w:p>
    <w:p w:rsidR="00E04473" w:rsidRPr="00AB486D" w:rsidRDefault="00E04473" w:rsidP="00E04473">
      <w:pPr>
        <w:spacing w:after="0" w:line="240" w:lineRule="auto"/>
        <w:rPr>
          <w:rFonts w:ascii="Times New Roman" w:hAnsi="Times New Roman"/>
        </w:rPr>
      </w:pPr>
    </w:p>
    <w:p w:rsidR="00E04473" w:rsidRPr="00AB486D" w:rsidRDefault="00E04473" w:rsidP="00E04473">
      <w:pPr>
        <w:spacing w:after="0" w:line="240" w:lineRule="auto"/>
        <w:rPr>
          <w:rFonts w:ascii="Times New Roman" w:hAnsi="Times New Roman"/>
        </w:rPr>
      </w:pPr>
      <w:r w:rsidRPr="00AB486D">
        <w:rPr>
          <w:rFonts w:ascii="Times New Roman" w:hAnsi="Times New Roman"/>
          <w:b/>
        </w:rPr>
        <w:t xml:space="preserve">Presentations: </w:t>
      </w:r>
      <w:r w:rsidRPr="00AB486D">
        <w:rPr>
          <w:rFonts w:ascii="Times New Roman" w:hAnsi="Times New Roman"/>
        </w:rPr>
        <w:t>none.</w:t>
      </w:r>
    </w:p>
    <w:p w:rsidR="00E04473" w:rsidRPr="00AB486D" w:rsidRDefault="00E04473" w:rsidP="00E04473">
      <w:pPr>
        <w:spacing w:after="0" w:line="240" w:lineRule="auto"/>
        <w:rPr>
          <w:rFonts w:ascii="Times New Roman" w:hAnsi="Times New Roman"/>
          <w:b/>
        </w:rPr>
      </w:pPr>
    </w:p>
    <w:p w:rsidR="00E04473" w:rsidRPr="00AB486D" w:rsidRDefault="00E04473" w:rsidP="00E04473">
      <w:pPr>
        <w:spacing w:after="0" w:line="240" w:lineRule="auto"/>
        <w:rPr>
          <w:rFonts w:ascii="Times New Roman" w:hAnsi="Times New Roman"/>
        </w:rPr>
      </w:pPr>
      <w:r w:rsidRPr="00AB486D">
        <w:rPr>
          <w:rFonts w:ascii="Times New Roman" w:hAnsi="Times New Roman"/>
          <w:b/>
        </w:rPr>
        <w:t>Reports/Actions</w:t>
      </w:r>
    </w:p>
    <w:p w:rsidR="004C04CF" w:rsidRDefault="00E04473" w:rsidP="00E04473">
      <w:pPr>
        <w:spacing w:after="0" w:line="240" w:lineRule="auto"/>
        <w:rPr>
          <w:rFonts w:ascii="Times New Roman" w:hAnsi="Times New Roman"/>
        </w:rPr>
      </w:pPr>
      <w:r w:rsidRPr="00AB486D">
        <w:rPr>
          <w:rFonts w:ascii="Times New Roman" w:hAnsi="Times New Roman"/>
          <w:b/>
        </w:rPr>
        <w:t>First Selectman</w:t>
      </w:r>
      <w:r w:rsidRPr="00AB486D">
        <w:rPr>
          <w:rFonts w:ascii="Times New Roman" w:hAnsi="Times New Roman"/>
        </w:rPr>
        <w:t>:</w:t>
      </w:r>
      <w:r>
        <w:rPr>
          <w:rFonts w:ascii="Times New Roman" w:hAnsi="Times New Roman"/>
        </w:rPr>
        <w:t xml:space="preserve"> First Selectman Cahill </w:t>
      </w:r>
      <w:r w:rsidR="00E9034B">
        <w:rPr>
          <w:rFonts w:ascii="Times New Roman" w:hAnsi="Times New Roman"/>
        </w:rPr>
        <w:t xml:space="preserve">reported that </w:t>
      </w:r>
      <w:r w:rsidR="004C04CF">
        <w:rPr>
          <w:rFonts w:ascii="Times New Roman" w:hAnsi="Times New Roman"/>
        </w:rPr>
        <w:t xml:space="preserve">the </w:t>
      </w:r>
      <w:r w:rsidR="00E9034B">
        <w:rPr>
          <w:rFonts w:ascii="Times New Roman" w:hAnsi="Times New Roman"/>
        </w:rPr>
        <w:t xml:space="preserve">solar project is nearly complete, with the panels </w:t>
      </w:r>
      <w:r w:rsidR="004C04CF">
        <w:rPr>
          <w:rFonts w:ascii="Times New Roman" w:hAnsi="Times New Roman"/>
        </w:rPr>
        <w:t xml:space="preserve">moved from </w:t>
      </w:r>
      <w:r w:rsidR="00E9034B">
        <w:rPr>
          <w:rFonts w:ascii="Times New Roman" w:hAnsi="Times New Roman"/>
        </w:rPr>
        <w:t xml:space="preserve">the Fire Department to Town Hall. He also reported that the Town Hall window replacement, funded through a capital account and an anticipated grant, has begun. </w:t>
      </w:r>
      <w:r w:rsidR="005E1058">
        <w:rPr>
          <w:rFonts w:ascii="Times New Roman" w:hAnsi="Times New Roman"/>
        </w:rPr>
        <w:t xml:space="preserve">All departments have been contacted for </w:t>
      </w:r>
      <w:r w:rsidR="00E9034B">
        <w:rPr>
          <w:rFonts w:ascii="Times New Roman" w:hAnsi="Times New Roman"/>
        </w:rPr>
        <w:t xml:space="preserve">contributions to the Town’s </w:t>
      </w:r>
      <w:r w:rsidR="00EE3A4A">
        <w:rPr>
          <w:rFonts w:ascii="Times New Roman" w:hAnsi="Times New Roman"/>
        </w:rPr>
        <w:t xml:space="preserve">2017 </w:t>
      </w:r>
      <w:r w:rsidR="00E9034B">
        <w:rPr>
          <w:rFonts w:ascii="Times New Roman" w:hAnsi="Times New Roman"/>
        </w:rPr>
        <w:t xml:space="preserve">Annual Report and </w:t>
      </w:r>
      <w:r w:rsidR="004C04CF">
        <w:rPr>
          <w:rFonts w:ascii="Times New Roman" w:hAnsi="Times New Roman"/>
        </w:rPr>
        <w:t xml:space="preserve">for </w:t>
      </w:r>
      <w:r w:rsidR="00EE3A4A">
        <w:rPr>
          <w:rFonts w:ascii="Times New Roman" w:hAnsi="Times New Roman"/>
        </w:rPr>
        <w:t xml:space="preserve">FY2018-19 </w:t>
      </w:r>
      <w:r w:rsidR="005E1058">
        <w:rPr>
          <w:rFonts w:ascii="Times New Roman" w:hAnsi="Times New Roman"/>
        </w:rPr>
        <w:t>budget requests</w:t>
      </w:r>
      <w:r w:rsidR="00E9034B">
        <w:rPr>
          <w:rFonts w:ascii="Times New Roman" w:hAnsi="Times New Roman"/>
        </w:rPr>
        <w:t>. Mr. Cahill reported that in</w:t>
      </w:r>
      <w:r w:rsidR="004C04CF">
        <w:rPr>
          <w:rFonts w:ascii="Times New Roman" w:hAnsi="Times New Roman"/>
        </w:rPr>
        <w:t>surance discussions have commenced</w:t>
      </w:r>
      <w:r w:rsidR="00E9034B">
        <w:rPr>
          <w:rFonts w:ascii="Times New Roman" w:hAnsi="Times New Roman"/>
        </w:rPr>
        <w:t xml:space="preserve"> and that </w:t>
      </w:r>
      <w:r w:rsidR="004C04CF">
        <w:rPr>
          <w:rFonts w:ascii="Times New Roman" w:hAnsi="Times New Roman"/>
        </w:rPr>
        <w:t xml:space="preserve">a 10 </w:t>
      </w:r>
      <w:r w:rsidR="00E9034B">
        <w:rPr>
          <w:rFonts w:ascii="Times New Roman" w:hAnsi="Times New Roman"/>
        </w:rPr>
        <w:t xml:space="preserve">- 18% increase is expected due to above average claims at the school. To questions on the cost of insurance </w:t>
      </w:r>
      <w:r w:rsidR="004C04CF">
        <w:rPr>
          <w:rFonts w:ascii="Times New Roman" w:hAnsi="Times New Roman"/>
        </w:rPr>
        <w:t xml:space="preserve">for Town employees, Mr. Cahill said that the Town contributes approximately $11,000 per month, and that dental insurance remains low and has not risen. Mr. Cahill also reported that the Town Planner ascertained that Hampton is ineligible for USDA grant funding due to the per capita income of residents, and will </w:t>
      </w:r>
      <w:r w:rsidR="005E1058">
        <w:rPr>
          <w:rFonts w:ascii="Times New Roman" w:hAnsi="Times New Roman"/>
        </w:rPr>
        <w:t xml:space="preserve">therefore </w:t>
      </w:r>
      <w:r w:rsidR="004C04CF">
        <w:rPr>
          <w:rFonts w:ascii="Times New Roman" w:hAnsi="Times New Roman"/>
        </w:rPr>
        <w:t xml:space="preserve">need to apply for a loan to build an addition on to the Fire Department. </w:t>
      </w:r>
    </w:p>
    <w:p w:rsidR="00202883" w:rsidRDefault="00870306" w:rsidP="00E04473">
      <w:pPr>
        <w:spacing w:after="0" w:line="240" w:lineRule="auto"/>
        <w:rPr>
          <w:rFonts w:ascii="Times New Roman" w:hAnsi="Times New Roman"/>
        </w:rPr>
      </w:pPr>
      <w:r>
        <w:rPr>
          <w:rFonts w:ascii="Times New Roman" w:hAnsi="Times New Roman"/>
        </w:rPr>
        <w:t xml:space="preserve">First Selectman Cahill </w:t>
      </w:r>
      <w:r w:rsidR="00202883">
        <w:rPr>
          <w:rFonts w:ascii="Times New Roman" w:hAnsi="Times New Roman"/>
        </w:rPr>
        <w:t xml:space="preserve">stated that the </w:t>
      </w:r>
      <w:r w:rsidR="00237D20">
        <w:rPr>
          <w:rFonts w:ascii="Times New Roman" w:hAnsi="Times New Roman"/>
        </w:rPr>
        <w:t>recommendation</w:t>
      </w:r>
      <w:r w:rsidR="00202883">
        <w:rPr>
          <w:rFonts w:ascii="Times New Roman" w:hAnsi="Times New Roman"/>
        </w:rPr>
        <w:t xml:space="preserve"> of the Regional District 11 Dissolution Commit</w:t>
      </w:r>
      <w:r>
        <w:rPr>
          <w:rFonts w:ascii="Times New Roman" w:hAnsi="Times New Roman"/>
        </w:rPr>
        <w:t>tee is due on December 18, 2017, and that if the committee votes against dissolution, residents will not have an opportunity to vote on the que</w:t>
      </w:r>
      <w:r w:rsidR="005D138F">
        <w:rPr>
          <w:rFonts w:ascii="Times New Roman" w:hAnsi="Times New Roman"/>
        </w:rPr>
        <w:t>stion, according to the advising attorney’</w:t>
      </w:r>
      <w:r>
        <w:rPr>
          <w:rFonts w:ascii="Times New Roman" w:hAnsi="Times New Roman"/>
        </w:rPr>
        <w:t xml:space="preserve">s interpretation of the governing statute. </w:t>
      </w:r>
      <w:r w:rsidR="00202883">
        <w:rPr>
          <w:rFonts w:ascii="Times New Roman" w:hAnsi="Times New Roman"/>
        </w:rPr>
        <w:t xml:space="preserve">Nick Brown, </w:t>
      </w:r>
      <w:r w:rsidR="00237D20">
        <w:rPr>
          <w:rFonts w:ascii="Times New Roman" w:hAnsi="Times New Roman"/>
        </w:rPr>
        <w:t>the finance board’s representative on th</w:t>
      </w:r>
      <w:r>
        <w:rPr>
          <w:rFonts w:ascii="Times New Roman" w:hAnsi="Times New Roman"/>
        </w:rPr>
        <w:t>e c</w:t>
      </w:r>
      <w:r w:rsidR="00237D20">
        <w:rPr>
          <w:rFonts w:ascii="Times New Roman" w:hAnsi="Times New Roman"/>
        </w:rPr>
        <w:t>ommittee</w:t>
      </w:r>
      <w:r w:rsidR="00202883">
        <w:rPr>
          <w:rFonts w:ascii="Times New Roman" w:hAnsi="Times New Roman"/>
        </w:rPr>
        <w:t>, offered a brief overview of the committee’</w:t>
      </w:r>
      <w:r w:rsidR="00E97E0C">
        <w:rPr>
          <w:rFonts w:ascii="Times New Roman" w:hAnsi="Times New Roman"/>
        </w:rPr>
        <w:t xml:space="preserve">s findings, </w:t>
      </w:r>
      <w:r w:rsidR="005E1058">
        <w:rPr>
          <w:rFonts w:ascii="Times New Roman" w:hAnsi="Times New Roman"/>
        </w:rPr>
        <w:t xml:space="preserve">stipulating that calculating </w:t>
      </w:r>
      <w:r w:rsidR="005D138F">
        <w:rPr>
          <w:rFonts w:ascii="Times New Roman" w:hAnsi="Times New Roman"/>
        </w:rPr>
        <w:t>projections for</w:t>
      </w:r>
      <w:r w:rsidR="0025531E">
        <w:rPr>
          <w:rFonts w:ascii="Times New Roman" w:hAnsi="Times New Roman"/>
        </w:rPr>
        <w:t xml:space="preserve"> the </w:t>
      </w:r>
      <w:r w:rsidR="00E97E0C">
        <w:rPr>
          <w:rFonts w:ascii="Times New Roman" w:hAnsi="Times New Roman"/>
        </w:rPr>
        <w:t xml:space="preserve">exact </w:t>
      </w:r>
      <w:r w:rsidR="0025531E">
        <w:rPr>
          <w:rFonts w:ascii="Times New Roman" w:hAnsi="Times New Roman"/>
        </w:rPr>
        <w:t>financial i</w:t>
      </w:r>
      <w:r w:rsidR="005E1058">
        <w:rPr>
          <w:rFonts w:ascii="Times New Roman" w:hAnsi="Times New Roman"/>
        </w:rPr>
        <w:t>mpact of district dissolution is</w:t>
      </w:r>
      <w:r w:rsidR="0025531E">
        <w:rPr>
          <w:rFonts w:ascii="Times New Roman" w:hAnsi="Times New Roman"/>
        </w:rPr>
        <w:t xml:space="preserve"> difficult. Eliminating</w:t>
      </w:r>
      <w:r w:rsidR="00202883">
        <w:rPr>
          <w:rFonts w:ascii="Times New Roman" w:hAnsi="Times New Roman"/>
        </w:rPr>
        <w:t xml:space="preserve"> the </w:t>
      </w:r>
      <w:r w:rsidR="0025531E">
        <w:rPr>
          <w:rFonts w:ascii="Times New Roman" w:hAnsi="Times New Roman"/>
        </w:rPr>
        <w:t xml:space="preserve">costs of special education, which fluctuate annually and currently </w:t>
      </w:r>
      <w:r w:rsidR="00202883">
        <w:rPr>
          <w:rFonts w:ascii="Times New Roman" w:hAnsi="Times New Roman"/>
        </w:rPr>
        <w:t xml:space="preserve">approximate </w:t>
      </w:r>
      <w:r w:rsidR="0025531E">
        <w:rPr>
          <w:rFonts w:ascii="Times New Roman" w:hAnsi="Times New Roman"/>
        </w:rPr>
        <w:t>$</w:t>
      </w:r>
      <w:r w:rsidR="00202883">
        <w:rPr>
          <w:rFonts w:ascii="Times New Roman" w:hAnsi="Times New Roman"/>
        </w:rPr>
        <w:t>1 million</w:t>
      </w:r>
      <w:r w:rsidR="0025531E">
        <w:rPr>
          <w:rFonts w:ascii="Times New Roman" w:hAnsi="Times New Roman"/>
        </w:rPr>
        <w:t xml:space="preserve"> a year, the committee determined the </w:t>
      </w:r>
      <w:r w:rsidR="00202883">
        <w:rPr>
          <w:rFonts w:ascii="Times New Roman" w:hAnsi="Times New Roman"/>
        </w:rPr>
        <w:t>per</w:t>
      </w:r>
      <w:r w:rsidR="00237D20">
        <w:rPr>
          <w:rFonts w:ascii="Times New Roman" w:hAnsi="Times New Roman"/>
        </w:rPr>
        <w:t xml:space="preserve"> </w:t>
      </w:r>
      <w:r w:rsidR="00202883">
        <w:rPr>
          <w:rFonts w:ascii="Times New Roman" w:hAnsi="Times New Roman"/>
        </w:rPr>
        <w:t>pu</w:t>
      </w:r>
      <w:r w:rsidR="00237D20">
        <w:rPr>
          <w:rFonts w:ascii="Times New Roman" w:hAnsi="Times New Roman"/>
        </w:rPr>
        <w:t>p</w:t>
      </w:r>
      <w:r>
        <w:rPr>
          <w:rFonts w:ascii="Times New Roman" w:hAnsi="Times New Roman"/>
        </w:rPr>
        <w:t>il cost</w:t>
      </w:r>
      <w:r w:rsidR="00202883">
        <w:rPr>
          <w:rFonts w:ascii="Times New Roman" w:hAnsi="Times New Roman"/>
        </w:rPr>
        <w:t xml:space="preserve"> of educating students at Parish Hill H</w:t>
      </w:r>
      <w:r w:rsidR="0025531E">
        <w:rPr>
          <w:rFonts w:ascii="Times New Roman" w:hAnsi="Times New Roman"/>
        </w:rPr>
        <w:t>igh School i</w:t>
      </w:r>
      <w:r w:rsidR="00237D20">
        <w:rPr>
          <w:rFonts w:ascii="Times New Roman" w:hAnsi="Times New Roman"/>
        </w:rPr>
        <w:t>s $17,000 - $17,500</w:t>
      </w:r>
      <w:r w:rsidR="00202883">
        <w:rPr>
          <w:rFonts w:ascii="Times New Roman" w:hAnsi="Times New Roman"/>
        </w:rPr>
        <w:t>, and that the tuiti</w:t>
      </w:r>
      <w:r w:rsidR="00237D20">
        <w:rPr>
          <w:rFonts w:ascii="Times New Roman" w:hAnsi="Times New Roman"/>
        </w:rPr>
        <w:t>on rate for sending Hampton stud</w:t>
      </w:r>
      <w:r w:rsidR="00202883">
        <w:rPr>
          <w:rFonts w:ascii="Times New Roman" w:hAnsi="Times New Roman"/>
        </w:rPr>
        <w:t xml:space="preserve">ents to </w:t>
      </w:r>
      <w:r w:rsidR="00202883">
        <w:rPr>
          <w:rFonts w:ascii="Times New Roman" w:hAnsi="Times New Roman"/>
        </w:rPr>
        <w:lastRenderedPageBreak/>
        <w:t xml:space="preserve">Woodstock </w:t>
      </w:r>
      <w:r w:rsidR="0025531E">
        <w:rPr>
          <w:rFonts w:ascii="Times New Roman" w:hAnsi="Times New Roman"/>
        </w:rPr>
        <w:t xml:space="preserve">Academy, </w:t>
      </w:r>
      <w:r w:rsidR="00202883">
        <w:rPr>
          <w:rFonts w:ascii="Times New Roman" w:hAnsi="Times New Roman"/>
        </w:rPr>
        <w:t>the most likely alterna</w:t>
      </w:r>
      <w:r w:rsidR="00237D20">
        <w:rPr>
          <w:rFonts w:ascii="Times New Roman" w:hAnsi="Times New Roman"/>
        </w:rPr>
        <w:t>tive, would be $13,500</w:t>
      </w:r>
      <w:r w:rsidR="0025531E">
        <w:rPr>
          <w:rFonts w:ascii="Times New Roman" w:hAnsi="Times New Roman"/>
        </w:rPr>
        <w:t>, according to Mr. Brown.</w:t>
      </w:r>
      <w:r w:rsidR="00237D20">
        <w:rPr>
          <w:rFonts w:ascii="Times New Roman" w:hAnsi="Times New Roman"/>
        </w:rPr>
        <w:t xml:space="preserve"> This would amount to </w:t>
      </w:r>
      <w:r w:rsidR="0025531E">
        <w:rPr>
          <w:rFonts w:ascii="Times New Roman" w:hAnsi="Times New Roman"/>
        </w:rPr>
        <w:t xml:space="preserve">an </w:t>
      </w:r>
      <w:r w:rsidR="00237D20">
        <w:rPr>
          <w:rFonts w:ascii="Times New Roman" w:hAnsi="Times New Roman"/>
        </w:rPr>
        <w:t>approximate savings o</w:t>
      </w:r>
      <w:r w:rsidR="0025531E">
        <w:rPr>
          <w:rFonts w:ascii="Times New Roman" w:hAnsi="Times New Roman"/>
        </w:rPr>
        <w:t>f $4000 per student for a total</w:t>
      </w:r>
      <w:r w:rsidR="00237D20">
        <w:rPr>
          <w:rFonts w:ascii="Times New Roman" w:hAnsi="Times New Roman"/>
        </w:rPr>
        <w:t xml:space="preserve"> of $240,000 per</w:t>
      </w:r>
      <w:r>
        <w:rPr>
          <w:rFonts w:ascii="Times New Roman" w:hAnsi="Times New Roman"/>
        </w:rPr>
        <w:t xml:space="preserve"> year, though Mr. Brown noted</w:t>
      </w:r>
      <w:r w:rsidR="00237D20">
        <w:rPr>
          <w:rFonts w:ascii="Times New Roman" w:hAnsi="Times New Roman"/>
        </w:rPr>
        <w:t xml:space="preserve"> that the </w:t>
      </w:r>
      <w:r w:rsidR="0025531E">
        <w:rPr>
          <w:rFonts w:ascii="Times New Roman" w:hAnsi="Times New Roman"/>
        </w:rPr>
        <w:t>savings to Hampton is less impactful than to Scotland and Chaplin due to the</w:t>
      </w:r>
      <w:r w:rsidR="00237D20">
        <w:rPr>
          <w:rFonts w:ascii="Times New Roman" w:hAnsi="Times New Roman"/>
        </w:rPr>
        <w:t xml:space="preserve"> lower </w:t>
      </w:r>
      <w:r w:rsidR="0025531E">
        <w:rPr>
          <w:rFonts w:ascii="Times New Roman" w:hAnsi="Times New Roman"/>
        </w:rPr>
        <w:t xml:space="preserve">enrollment of </w:t>
      </w:r>
      <w:r w:rsidR="005758CD">
        <w:rPr>
          <w:rFonts w:ascii="Times New Roman" w:hAnsi="Times New Roman"/>
        </w:rPr>
        <w:t xml:space="preserve">Hampton students </w:t>
      </w:r>
      <w:r w:rsidR="0025531E">
        <w:rPr>
          <w:rFonts w:ascii="Times New Roman" w:hAnsi="Times New Roman"/>
        </w:rPr>
        <w:t>attendin</w:t>
      </w:r>
      <w:r w:rsidR="00E97E0C">
        <w:rPr>
          <w:rFonts w:ascii="Times New Roman" w:hAnsi="Times New Roman"/>
        </w:rPr>
        <w:t>g Parish Hill, resulting in</w:t>
      </w:r>
      <w:r w:rsidR="005758CD">
        <w:rPr>
          <w:rFonts w:ascii="Times New Roman" w:hAnsi="Times New Roman"/>
        </w:rPr>
        <w:t xml:space="preserve"> a lesser</w:t>
      </w:r>
      <w:r w:rsidR="0025531E">
        <w:rPr>
          <w:rFonts w:ascii="Times New Roman" w:hAnsi="Times New Roman"/>
        </w:rPr>
        <w:t xml:space="preserve"> </w:t>
      </w:r>
      <w:r w:rsidR="00237D20">
        <w:rPr>
          <w:rFonts w:ascii="Times New Roman" w:hAnsi="Times New Roman"/>
        </w:rPr>
        <w:t>assessment</w:t>
      </w:r>
      <w:r w:rsidR="0025531E">
        <w:rPr>
          <w:rFonts w:ascii="Times New Roman" w:hAnsi="Times New Roman"/>
        </w:rPr>
        <w:t xml:space="preserve">. </w:t>
      </w:r>
      <w:r w:rsidR="00237D20">
        <w:rPr>
          <w:rFonts w:ascii="Times New Roman" w:hAnsi="Times New Roman"/>
        </w:rPr>
        <w:t xml:space="preserve"> </w:t>
      </w:r>
      <w:r>
        <w:rPr>
          <w:rFonts w:ascii="Times New Roman" w:hAnsi="Times New Roman"/>
        </w:rPr>
        <w:t>He also not</w:t>
      </w:r>
      <w:r w:rsidR="00237D20">
        <w:rPr>
          <w:rFonts w:ascii="Times New Roman" w:hAnsi="Times New Roman"/>
        </w:rPr>
        <w:t xml:space="preserve">ed that </w:t>
      </w:r>
      <w:r>
        <w:rPr>
          <w:rFonts w:ascii="Times New Roman" w:hAnsi="Times New Roman"/>
        </w:rPr>
        <w:t xml:space="preserve">Brooklyn is currently sending </w:t>
      </w:r>
      <w:r w:rsidR="00237D20">
        <w:rPr>
          <w:rFonts w:ascii="Times New Roman" w:hAnsi="Times New Roman"/>
        </w:rPr>
        <w:t>seven st</w:t>
      </w:r>
      <w:r>
        <w:rPr>
          <w:rFonts w:ascii="Times New Roman" w:hAnsi="Times New Roman"/>
        </w:rPr>
        <w:t>udents</w:t>
      </w:r>
      <w:r w:rsidR="00237D20">
        <w:rPr>
          <w:rFonts w:ascii="Times New Roman" w:hAnsi="Times New Roman"/>
        </w:rPr>
        <w:t xml:space="preserve"> to Parish Hill at a </w:t>
      </w:r>
      <w:r>
        <w:rPr>
          <w:rFonts w:ascii="Times New Roman" w:hAnsi="Times New Roman"/>
        </w:rPr>
        <w:t xml:space="preserve">tuition </w:t>
      </w:r>
      <w:r w:rsidR="00237D20">
        <w:rPr>
          <w:rFonts w:ascii="Times New Roman" w:hAnsi="Times New Roman"/>
        </w:rPr>
        <w:t xml:space="preserve">rate of $7,500 </w:t>
      </w:r>
      <w:r>
        <w:rPr>
          <w:rFonts w:ascii="Times New Roman" w:hAnsi="Times New Roman"/>
        </w:rPr>
        <w:t xml:space="preserve">per student, and </w:t>
      </w:r>
      <w:r w:rsidR="00237D20">
        <w:rPr>
          <w:rFonts w:ascii="Times New Roman" w:hAnsi="Times New Roman"/>
        </w:rPr>
        <w:t xml:space="preserve">that </w:t>
      </w:r>
      <w:r>
        <w:rPr>
          <w:rFonts w:ascii="Times New Roman" w:hAnsi="Times New Roman"/>
        </w:rPr>
        <w:t xml:space="preserve">district </w:t>
      </w:r>
      <w:r w:rsidR="00237D20">
        <w:rPr>
          <w:rFonts w:ascii="Times New Roman" w:hAnsi="Times New Roman"/>
        </w:rPr>
        <w:t xml:space="preserve">citizens have been </w:t>
      </w:r>
      <w:r>
        <w:rPr>
          <w:rFonts w:ascii="Times New Roman" w:hAnsi="Times New Roman"/>
        </w:rPr>
        <w:t xml:space="preserve">vocal at </w:t>
      </w:r>
      <w:r w:rsidR="00E97E0C">
        <w:rPr>
          <w:rFonts w:ascii="Times New Roman" w:hAnsi="Times New Roman"/>
        </w:rPr>
        <w:t xml:space="preserve">committee </w:t>
      </w:r>
      <w:r>
        <w:rPr>
          <w:rFonts w:ascii="Times New Roman" w:hAnsi="Times New Roman"/>
        </w:rPr>
        <w:t xml:space="preserve">meetings in support of Parish Hill. Mr. Brown stated that he is now unconvinced that </w:t>
      </w:r>
      <w:r w:rsidR="00237D20">
        <w:rPr>
          <w:rFonts w:ascii="Times New Roman" w:hAnsi="Times New Roman"/>
        </w:rPr>
        <w:t>students would rece</w:t>
      </w:r>
      <w:r>
        <w:rPr>
          <w:rFonts w:ascii="Times New Roman" w:hAnsi="Times New Roman"/>
        </w:rPr>
        <w:t xml:space="preserve">ive a better education </w:t>
      </w:r>
      <w:r w:rsidR="00237D20">
        <w:rPr>
          <w:rFonts w:ascii="Times New Roman" w:hAnsi="Times New Roman"/>
        </w:rPr>
        <w:t>else</w:t>
      </w:r>
      <w:r>
        <w:rPr>
          <w:rFonts w:ascii="Times New Roman" w:hAnsi="Times New Roman"/>
        </w:rPr>
        <w:t>where</w:t>
      </w:r>
      <w:r w:rsidR="00237D20">
        <w:rPr>
          <w:rFonts w:ascii="Times New Roman" w:hAnsi="Times New Roman"/>
        </w:rPr>
        <w:t xml:space="preserve">, and </w:t>
      </w:r>
      <w:r>
        <w:rPr>
          <w:rFonts w:ascii="Times New Roman" w:hAnsi="Times New Roman"/>
        </w:rPr>
        <w:t xml:space="preserve">that the amount of upheaval </w:t>
      </w:r>
      <w:r w:rsidR="00237D20">
        <w:rPr>
          <w:rFonts w:ascii="Times New Roman" w:hAnsi="Times New Roman"/>
        </w:rPr>
        <w:t>closing the school would cause does not justify savings that appear neither substan</w:t>
      </w:r>
      <w:r>
        <w:rPr>
          <w:rFonts w:ascii="Times New Roman" w:hAnsi="Times New Roman"/>
        </w:rPr>
        <w:t>tial nor definite. Based on these factors, Mr. Brown</w:t>
      </w:r>
      <w:r w:rsidR="00237D20">
        <w:rPr>
          <w:rFonts w:ascii="Times New Roman" w:hAnsi="Times New Roman"/>
        </w:rPr>
        <w:t xml:space="preserve"> announ</w:t>
      </w:r>
      <w:r>
        <w:rPr>
          <w:rFonts w:ascii="Times New Roman" w:hAnsi="Times New Roman"/>
        </w:rPr>
        <w:t xml:space="preserve">ced that he has changed his </w:t>
      </w:r>
      <w:r w:rsidR="005758CD">
        <w:rPr>
          <w:rFonts w:ascii="Times New Roman" w:hAnsi="Times New Roman"/>
        </w:rPr>
        <w:t xml:space="preserve">previously stated </w:t>
      </w:r>
      <w:r>
        <w:rPr>
          <w:rFonts w:ascii="Times New Roman" w:hAnsi="Times New Roman"/>
        </w:rPr>
        <w:t>opinion</w:t>
      </w:r>
      <w:r w:rsidR="00237D20">
        <w:rPr>
          <w:rFonts w:ascii="Times New Roman" w:hAnsi="Times New Roman"/>
        </w:rPr>
        <w:t xml:space="preserve"> and is </w:t>
      </w:r>
      <w:r>
        <w:rPr>
          <w:rFonts w:ascii="Times New Roman" w:hAnsi="Times New Roman"/>
        </w:rPr>
        <w:t xml:space="preserve">now </w:t>
      </w:r>
      <w:r w:rsidR="00237D20">
        <w:rPr>
          <w:rFonts w:ascii="Times New Roman" w:hAnsi="Times New Roman"/>
        </w:rPr>
        <w:t xml:space="preserve">against </w:t>
      </w:r>
      <w:r>
        <w:rPr>
          <w:rFonts w:ascii="Times New Roman" w:hAnsi="Times New Roman"/>
        </w:rPr>
        <w:t xml:space="preserve">district </w:t>
      </w:r>
      <w:r w:rsidR="00237D20">
        <w:rPr>
          <w:rFonts w:ascii="Times New Roman" w:hAnsi="Times New Roman"/>
        </w:rPr>
        <w:t xml:space="preserve">dissolution. First Selectman Cahill remarked that there are </w:t>
      </w:r>
      <w:r w:rsidR="00074FF3">
        <w:rPr>
          <w:rFonts w:ascii="Times New Roman" w:hAnsi="Times New Roman"/>
        </w:rPr>
        <w:t xml:space="preserve">only </w:t>
      </w:r>
      <w:r w:rsidR="00237D20">
        <w:rPr>
          <w:rFonts w:ascii="Times New Roman" w:hAnsi="Times New Roman"/>
        </w:rPr>
        <w:t xml:space="preserve">59 students in grades 7 – 12 </w:t>
      </w:r>
      <w:r w:rsidR="00074FF3">
        <w:rPr>
          <w:rFonts w:ascii="Times New Roman" w:hAnsi="Times New Roman"/>
        </w:rPr>
        <w:t xml:space="preserve">from Hampton </w:t>
      </w:r>
      <w:r w:rsidR="00237D20">
        <w:rPr>
          <w:rFonts w:ascii="Times New Roman" w:hAnsi="Times New Roman"/>
        </w:rPr>
        <w:t>at</w:t>
      </w:r>
      <w:r w:rsidR="00074FF3">
        <w:rPr>
          <w:rFonts w:ascii="Times New Roman" w:hAnsi="Times New Roman"/>
        </w:rPr>
        <w:t>tending</w:t>
      </w:r>
      <w:r w:rsidR="00237D20">
        <w:rPr>
          <w:rFonts w:ascii="Times New Roman" w:hAnsi="Times New Roman"/>
        </w:rPr>
        <w:t xml:space="preserve"> Parish Hill, a population that continues to decline, along with grant fund</w:t>
      </w:r>
      <w:r w:rsidR="00074FF3">
        <w:rPr>
          <w:rFonts w:ascii="Times New Roman" w:hAnsi="Times New Roman"/>
        </w:rPr>
        <w:t>ing and reimbursement from the S</w:t>
      </w:r>
      <w:r w:rsidR="00EE3A4A">
        <w:rPr>
          <w:rFonts w:ascii="Times New Roman" w:hAnsi="Times New Roman"/>
        </w:rPr>
        <w:t>tate for educational costs, adding</w:t>
      </w:r>
      <w:r w:rsidR="00237D20">
        <w:rPr>
          <w:rFonts w:ascii="Times New Roman" w:hAnsi="Times New Roman"/>
        </w:rPr>
        <w:t xml:space="preserve"> </w:t>
      </w:r>
      <w:r w:rsidR="00074FF3">
        <w:rPr>
          <w:rFonts w:ascii="Times New Roman" w:hAnsi="Times New Roman"/>
        </w:rPr>
        <w:t xml:space="preserve">that </w:t>
      </w:r>
      <w:r w:rsidR="00EE3A4A">
        <w:rPr>
          <w:rFonts w:ascii="Times New Roman" w:hAnsi="Times New Roman"/>
        </w:rPr>
        <w:t xml:space="preserve">while he understands </w:t>
      </w:r>
      <w:r w:rsidR="00237D20">
        <w:rPr>
          <w:rFonts w:ascii="Times New Roman" w:hAnsi="Times New Roman"/>
        </w:rPr>
        <w:t>emotion</w:t>
      </w:r>
      <w:r w:rsidR="00074FF3">
        <w:rPr>
          <w:rFonts w:ascii="Times New Roman" w:hAnsi="Times New Roman"/>
        </w:rPr>
        <w:t>al atta</w:t>
      </w:r>
      <w:r w:rsidR="00E97E0C">
        <w:rPr>
          <w:rFonts w:ascii="Times New Roman" w:hAnsi="Times New Roman"/>
        </w:rPr>
        <w:t>chment</w:t>
      </w:r>
      <w:r w:rsidR="00EE3A4A">
        <w:rPr>
          <w:rFonts w:ascii="Times New Roman" w:hAnsi="Times New Roman"/>
        </w:rPr>
        <w:t>s</w:t>
      </w:r>
      <w:r w:rsidR="00E97E0C">
        <w:rPr>
          <w:rFonts w:ascii="Times New Roman" w:hAnsi="Times New Roman"/>
        </w:rPr>
        <w:t xml:space="preserve"> to the school, the tax burden and lack of school choice</w:t>
      </w:r>
      <w:r w:rsidR="00074FF3">
        <w:rPr>
          <w:rFonts w:ascii="Times New Roman" w:hAnsi="Times New Roman"/>
        </w:rPr>
        <w:t xml:space="preserve"> </w:t>
      </w:r>
      <w:r w:rsidR="00237D20">
        <w:rPr>
          <w:rFonts w:ascii="Times New Roman" w:hAnsi="Times New Roman"/>
        </w:rPr>
        <w:t xml:space="preserve">is </w:t>
      </w:r>
      <w:r w:rsidR="00E97E0C">
        <w:rPr>
          <w:rFonts w:ascii="Times New Roman" w:hAnsi="Times New Roman"/>
        </w:rPr>
        <w:t>resulting in the devaluation of</w:t>
      </w:r>
      <w:r w:rsidR="00237D20">
        <w:rPr>
          <w:rFonts w:ascii="Times New Roman" w:hAnsi="Times New Roman"/>
        </w:rPr>
        <w:t xml:space="preserve"> property and</w:t>
      </w:r>
      <w:r w:rsidR="00074FF3">
        <w:rPr>
          <w:rFonts w:ascii="Times New Roman" w:hAnsi="Times New Roman"/>
        </w:rPr>
        <w:t xml:space="preserve">, consequently, </w:t>
      </w:r>
      <w:r w:rsidR="00E97E0C">
        <w:rPr>
          <w:rFonts w:ascii="Times New Roman" w:hAnsi="Times New Roman"/>
        </w:rPr>
        <w:t>the Grand List.</w:t>
      </w:r>
      <w:r w:rsidR="00237D20">
        <w:rPr>
          <w:rFonts w:ascii="Times New Roman" w:hAnsi="Times New Roman"/>
        </w:rPr>
        <w:t xml:space="preserve">   </w:t>
      </w:r>
      <w:r w:rsidR="00202883">
        <w:rPr>
          <w:rFonts w:ascii="Times New Roman" w:hAnsi="Times New Roman"/>
        </w:rPr>
        <w:t xml:space="preserve">  </w:t>
      </w:r>
    </w:p>
    <w:p w:rsidR="004C04CF" w:rsidRDefault="004C04CF" w:rsidP="00E04473">
      <w:pPr>
        <w:spacing w:after="0" w:line="240" w:lineRule="auto"/>
        <w:rPr>
          <w:rFonts w:ascii="Times New Roman" w:hAnsi="Times New Roman"/>
        </w:rPr>
      </w:pPr>
    </w:p>
    <w:p w:rsidR="00E04473" w:rsidRPr="00416A14" w:rsidRDefault="00E04473" w:rsidP="00E04473">
      <w:pPr>
        <w:spacing w:after="0" w:line="240" w:lineRule="auto"/>
        <w:rPr>
          <w:rFonts w:ascii="Times New Roman" w:eastAsia="Times New Roman" w:hAnsi="Times New Roman"/>
          <w:lang w:eastAsia="en-US"/>
        </w:rPr>
      </w:pPr>
      <w:r w:rsidRPr="00AB486D">
        <w:rPr>
          <w:rFonts w:ascii="Times New Roman" w:hAnsi="Times New Roman"/>
          <w:b/>
        </w:rPr>
        <w:t>Tax Collector</w:t>
      </w:r>
      <w:r>
        <w:rPr>
          <w:rFonts w:ascii="Times New Roman" w:hAnsi="Times New Roman"/>
        </w:rPr>
        <w:t xml:space="preserve">: Chairman Clermont </w:t>
      </w:r>
      <w:r w:rsidRPr="00430A24">
        <w:rPr>
          <w:rFonts w:ascii="Times New Roman" w:hAnsi="Times New Roman"/>
        </w:rPr>
        <w:t>reviewed the Tax Collector’s Report, which reported deposits for the mont</w:t>
      </w:r>
      <w:r w:rsidR="005A498B">
        <w:rPr>
          <w:rFonts w:ascii="Times New Roman" w:hAnsi="Times New Roman"/>
        </w:rPr>
        <w:t>h of November</w:t>
      </w:r>
      <w:r w:rsidRPr="00430A24">
        <w:rPr>
          <w:rFonts w:ascii="Times New Roman" w:hAnsi="Times New Roman"/>
        </w:rPr>
        <w:t xml:space="preserve"> of </w:t>
      </w:r>
      <w:r w:rsidR="005A498B">
        <w:rPr>
          <w:rFonts w:ascii="Times New Roman" w:eastAsia="Times New Roman" w:hAnsi="Times New Roman"/>
          <w:lang w:eastAsia="en-US"/>
        </w:rPr>
        <w:t>$13,509.97</w:t>
      </w:r>
      <w:r w:rsidRPr="00416A14">
        <w:rPr>
          <w:rFonts w:ascii="Times New Roman" w:eastAsia="Times New Roman" w:hAnsi="Times New Roman"/>
          <w:lang w:eastAsia="en-US"/>
        </w:rPr>
        <w:t xml:space="preserve">, </w:t>
      </w:r>
      <w:r w:rsidRPr="00430A24">
        <w:rPr>
          <w:rFonts w:ascii="Times New Roman" w:eastAsia="Times New Roman" w:hAnsi="Times New Roman"/>
          <w:lang w:eastAsia="en-US"/>
        </w:rPr>
        <w:t>with</w:t>
      </w:r>
      <w:r w:rsidR="005A498B">
        <w:rPr>
          <w:rFonts w:ascii="Times New Roman" w:eastAsia="Times New Roman" w:hAnsi="Times New Roman"/>
          <w:lang w:eastAsia="en-US"/>
        </w:rPr>
        <w:t xml:space="preserve"> $592.04</w:t>
      </w:r>
      <w:r w:rsidRPr="00416A14">
        <w:rPr>
          <w:rFonts w:ascii="Times New Roman" w:eastAsia="Times New Roman" w:hAnsi="Times New Roman"/>
          <w:lang w:eastAsia="en-US"/>
        </w:rPr>
        <w:t xml:space="preserve"> in </w:t>
      </w:r>
      <w:r w:rsidRPr="00430A24">
        <w:rPr>
          <w:rFonts w:ascii="Times New Roman" w:eastAsia="Times New Roman" w:hAnsi="Times New Roman"/>
          <w:lang w:eastAsia="en-US"/>
        </w:rPr>
        <w:t>online p</w:t>
      </w:r>
      <w:r w:rsidRPr="00416A14">
        <w:rPr>
          <w:rFonts w:ascii="Times New Roman" w:eastAsia="Times New Roman" w:hAnsi="Times New Roman"/>
          <w:lang w:eastAsia="en-US"/>
        </w:rPr>
        <w:t>ay</w:t>
      </w:r>
      <w:r w:rsidR="005A498B">
        <w:rPr>
          <w:rFonts w:ascii="Times New Roman" w:eastAsia="Times New Roman" w:hAnsi="Times New Roman"/>
          <w:lang w:eastAsia="en-US"/>
        </w:rPr>
        <w:t>ments, for a total of $18,802.01</w:t>
      </w:r>
      <w:r w:rsidRPr="00416A14">
        <w:rPr>
          <w:rFonts w:ascii="Times New Roman" w:eastAsia="Times New Roman" w:hAnsi="Times New Roman"/>
          <w:lang w:eastAsia="en-US"/>
        </w:rPr>
        <w:t>.</w:t>
      </w:r>
      <w:r w:rsidRPr="00430A24">
        <w:rPr>
          <w:rFonts w:ascii="Times New Roman" w:eastAsia="Times New Roman" w:hAnsi="Times New Roman"/>
          <w:lang w:eastAsia="en-US"/>
        </w:rPr>
        <w:t xml:space="preserve"> Year to date the Town has</w:t>
      </w:r>
      <w:r w:rsidR="005A498B">
        <w:rPr>
          <w:rFonts w:ascii="Times New Roman" w:eastAsia="Times New Roman" w:hAnsi="Times New Roman"/>
          <w:lang w:eastAsia="en-US"/>
        </w:rPr>
        <w:t xml:space="preserve"> deposited $2,169,877.24</w:t>
      </w:r>
      <w:r w:rsidRPr="00430A24">
        <w:rPr>
          <w:rFonts w:ascii="Times New Roman" w:eastAsia="Times New Roman" w:hAnsi="Times New Roman"/>
          <w:lang w:eastAsia="en-US"/>
        </w:rPr>
        <w:t xml:space="preserve"> and received</w:t>
      </w:r>
      <w:r w:rsidR="005A498B">
        <w:rPr>
          <w:rFonts w:ascii="Times New Roman" w:eastAsia="Times New Roman" w:hAnsi="Times New Roman"/>
          <w:lang w:eastAsia="en-US"/>
        </w:rPr>
        <w:t xml:space="preserve"> $89,182.35</w:t>
      </w:r>
      <w:r w:rsidRPr="00416A14">
        <w:rPr>
          <w:rFonts w:ascii="Times New Roman" w:eastAsia="Times New Roman" w:hAnsi="Times New Roman"/>
          <w:lang w:eastAsia="en-US"/>
        </w:rPr>
        <w:t xml:space="preserve"> in onlin</w:t>
      </w:r>
      <w:r>
        <w:rPr>
          <w:rFonts w:ascii="Times New Roman" w:eastAsia="Times New Roman" w:hAnsi="Times New Roman"/>
          <w:lang w:eastAsia="en-US"/>
        </w:rPr>
        <w:t>e payme</w:t>
      </w:r>
      <w:r w:rsidR="005A498B">
        <w:rPr>
          <w:rFonts w:ascii="Times New Roman" w:eastAsia="Times New Roman" w:hAnsi="Times New Roman"/>
          <w:lang w:eastAsia="en-US"/>
        </w:rPr>
        <w:t>nts for a total of $2,259,059</w:t>
      </w:r>
      <w:r w:rsidRPr="00416A14">
        <w:rPr>
          <w:rFonts w:ascii="Times New Roman" w:eastAsia="Times New Roman" w:hAnsi="Times New Roman"/>
          <w:lang w:eastAsia="en-US"/>
        </w:rPr>
        <w:t>.</w:t>
      </w:r>
      <w:r w:rsidR="005A498B">
        <w:rPr>
          <w:rFonts w:ascii="Times New Roman" w:eastAsia="Times New Roman" w:hAnsi="Times New Roman"/>
          <w:lang w:eastAsia="en-US"/>
        </w:rPr>
        <w:t>59.  The Town has paid $2,271.38</w:t>
      </w:r>
      <w:r>
        <w:rPr>
          <w:rFonts w:ascii="Times New Roman" w:eastAsia="Times New Roman" w:hAnsi="Times New Roman"/>
          <w:lang w:eastAsia="en-US"/>
        </w:rPr>
        <w:t xml:space="preserve"> in refunds and bounced checks for $2,433.51 for a</w:t>
      </w:r>
      <w:r w:rsidR="005A498B">
        <w:rPr>
          <w:rFonts w:ascii="Times New Roman" w:eastAsia="Times New Roman" w:hAnsi="Times New Roman"/>
          <w:lang w:eastAsia="en-US"/>
        </w:rPr>
        <w:t xml:space="preserve"> net collection of $2,252,084.</w:t>
      </w:r>
      <w:r w:rsidRPr="00416A14">
        <w:rPr>
          <w:rFonts w:ascii="Times New Roman" w:eastAsia="Times New Roman" w:hAnsi="Times New Roman"/>
          <w:lang w:eastAsia="en-US"/>
        </w:rPr>
        <w:t xml:space="preserve">    </w:t>
      </w:r>
    </w:p>
    <w:p w:rsidR="00E04473" w:rsidRDefault="00E04473" w:rsidP="00E04473">
      <w:pPr>
        <w:spacing w:after="0" w:line="240" w:lineRule="auto"/>
        <w:rPr>
          <w:rFonts w:ascii="Times New Roman" w:hAnsi="Times New Roman"/>
        </w:rPr>
      </w:pPr>
      <w:r>
        <w:rPr>
          <w:rFonts w:ascii="Times New Roman" w:hAnsi="Times New Roman"/>
          <w:b/>
        </w:rPr>
        <w:t xml:space="preserve">Motion: </w:t>
      </w:r>
      <w:r>
        <w:rPr>
          <w:rFonts w:ascii="Times New Roman" w:hAnsi="Times New Roman"/>
        </w:rPr>
        <w:t>Perry Matchinis, seconded by Mike Higgins, to approve the Tax Collector’s report. Motion carried unanimously.</w:t>
      </w:r>
    </w:p>
    <w:p w:rsidR="00E04473" w:rsidRPr="00E77E30" w:rsidRDefault="00E04473" w:rsidP="00E04473">
      <w:pPr>
        <w:spacing w:after="0" w:line="240" w:lineRule="auto"/>
        <w:rPr>
          <w:rFonts w:ascii="Times New Roman" w:hAnsi="Times New Roman"/>
        </w:rPr>
      </w:pPr>
    </w:p>
    <w:p w:rsidR="00E04473" w:rsidRPr="005A498B" w:rsidRDefault="00E04473" w:rsidP="005A498B">
      <w:pPr>
        <w:spacing w:after="0" w:line="240" w:lineRule="auto"/>
        <w:rPr>
          <w:rFonts w:ascii="Times New Roman" w:hAnsi="Times New Roman"/>
        </w:rPr>
      </w:pPr>
      <w:r w:rsidRPr="00AB486D">
        <w:rPr>
          <w:rFonts w:ascii="Times New Roman" w:hAnsi="Times New Roman"/>
          <w:b/>
        </w:rPr>
        <w:t xml:space="preserve">Treasurer: </w:t>
      </w:r>
      <w:r w:rsidRPr="00AB486D">
        <w:rPr>
          <w:rFonts w:ascii="Times New Roman" w:hAnsi="Times New Roman"/>
        </w:rPr>
        <w:t>Treasurer</w:t>
      </w:r>
      <w:r>
        <w:rPr>
          <w:rFonts w:ascii="Times New Roman" w:hAnsi="Times New Roman"/>
        </w:rPr>
        <w:t xml:space="preserve"> R</w:t>
      </w:r>
      <w:r w:rsidR="005A498B">
        <w:rPr>
          <w:rFonts w:ascii="Times New Roman" w:hAnsi="Times New Roman"/>
        </w:rPr>
        <w:t>odriguez reported that the audit is nearly complete.</w:t>
      </w:r>
    </w:p>
    <w:p w:rsidR="005A498B" w:rsidRDefault="005A498B" w:rsidP="00E04473">
      <w:pPr>
        <w:spacing w:after="0" w:line="240" w:lineRule="auto"/>
        <w:rPr>
          <w:rFonts w:ascii="Times New Roman" w:hAnsi="Times New Roman"/>
          <w:b/>
        </w:rPr>
      </w:pPr>
    </w:p>
    <w:p w:rsidR="00E04473" w:rsidRDefault="00E04473" w:rsidP="00E04473">
      <w:pPr>
        <w:spacing w:after="0" w:line="240" w:lineRule="auto"/>
        <w:rPr>
          <w:rFonts w:ascii="Times New Roman" w:hAnsi="Times New Roman"/>
          <w:b/>
        </w:rPr>
      </w:pPr>
      <w:r w:rsidRPr="00AB486D">
        <w:rPr>
          <w:rFonts w:ascii="Times New Roman" w:hAnsi="Times New Roman"/>
          <w:b/>
        </w:rPr>
        <w:t>Board of Education:</w:t>
      </w:r>
      <w:r w:rsidRPr="00AB486D">
        <w:rPr>
          <w:rFonts w:ascii="Times New Roman" w:hAnsi="Times New Roman"/>
        </w:rPr>
        <w:t xml:space="preserve"> </w:t>
      </w:r>
      <w:r>
        <w:rPr>
          <w:rFonts w:ascii="Times New Roman" w:hAnsi="Times New Roman"/>
        </w:rPr>
        <w:t>none.</w:t>
      </w:r>
    </w:p>
    <w:p w:rsidR="00E04473" w:rsidRPr="00AB486D" w:rsidRDefault="00E04473" w:rsidP="00E04473">
      <w:pPr>
        <w:spacing w:after="0" w:line="240" w:lineRule="auto"/>
        <w:rPr>
          <w:rFonts w:ascii="Times New Roman" w:hAnsi="Times New Roman"/>
        </w:rPr>
      </w:pPr>
      <w:r w:rsidRPr="00AB486D">
        <w:rPr>
          <w:rFonts w:ascii="Times New Roman" w:hAnsi="Times New Roman"/>
          <w:b/>
        </w:rPr>
        <w:t>Board of Finance Committees:</w:t>
      </w:r>
    </w:p>
    <w:p w:rsidR="00E04473" w:rsidRPr="00AB486D" w:rsidRDefault="00E04473" w:rsidP="00E04473">
      <w:pPr>
        <w:spacing w:after="0" w:line="240" w:lineRule="auto"/>
        <w:ind w:firstLine="330"/>
        <w:rPr>
          <w:rFonts w:ascii="Times New Roman" w:eastAsia="Calibri" w:hAnsi="Times New Roman"/>
          <w:b/>
          <w:lang w:eastAsia="en-US"/>
        </w:rPr>
      </w:pPr>
      <w:r w:rsidRPr="00AB486D">
        <w:rPr>
          <w:rFonts w:ascii="Times New Roman" w:hAnsi="Times New Roman"/>
          <w:b/>
        </w:rPr>
        <w:t xml:space="preserve">HR Committee: </w:t>
      </w:r>
      <w:r w:rsidRPr="00AB486D">
        <w:rPr>
          <w:rFonts w:ascii="Times New Roman" w:hAnsi="Times New Roman"/>
        </w:rPr>
        <w:t xml:space="preserve">none.  </w:t>
      </w:r>
    </w:p>
    <w:p w:rsidR="00E04473" w:rsidRDefault="00E04473" w:rsidP="00E04473">
      <w:pPr>
        <w:spacing w:after="0" w:line="240" w:lineRule="auto"/>
        <w:ind w:firstLine="330"/>
        <w:rPr>
          <w:rFonts w:ascii="Times New Roman" w:hAnsi="Times New Roman"/>
        </w:rPr>
      </w:pPr>
      <w:r w:rsidRPr="00AB486D">
        <w:rPr>
          <w:rFonts w:ascii="Times New Roman" w:hAnsi="Times New Roman"/>
          <w:b/>
        </w:rPr>
        <w:t xml:space="preserve">Fiscal Policy and Procedures Committee: </w:t>
      </w:r>
      <w:r w:rsidRPr="00AB486D">
        <w:rPr>
          <w:rFonts w:ascii="Times New Roman" w:hAnsi="Times New Roman"/>
        </w:rPr>
        <w:t>none.</w:t>
      </w:r>
    </w:p>
    <w:p w:rsidR="00E04473" w:rsidRDefault="00E04473" w:rsidP="009C2975">
      <w:pPr>
        <w:spacing w:after="0" w:line="240" w:lineRule="auto"/>
        <w:ind w:left="330"/>
        <w:rPr>
          <w:rFonts w:ascii="Times New Roman" w:hAnsi="Times New Roman"/>
        </w:rPr>
      </w:pPr>
      <w:r w:rsidRPr="00AD70B9">
        <w:rPr>
          <w:rFonts w:ascii="Times New Roman" w:hAnsi="Times New Roman"/>
          <w:b/>
        </w:rPr>
        <w:t xml:space="preserve">Other: </w:t>
      </w:r>
      <w:r w:rsidR="005A498B">
        <w:rPr>
          <w:rFonts w:ascii="Times New Roman" w:hAnsi="Times New Roman"/>
        </w:rPr>
        <w:t>Chairman Clermont and Mike Higgins raised questions on the number of alternates</w:t>
      </w:r>
      <w:r w:rsidR="009C2975">
        <w:rPr>
          <w:rFonts w:ascii="Times New Roman" w:hAnsi="Times New Roman"/>
        </w:rPr>
        <w:t xml:space="preserve"> to the Board of Finance</w:t>
      </w:r>
      <w:r w:rsidR="005A498B">
        <w:rPr>
          <w:rFonts w:ascii="Times New Roman" w:hAnsi="Times New Roman"/>
        </w:rPr>
        <w:t xml:space="preserve">, their terms, and the process of appointment. First Selectman Cahill said that, per the by-laws, the Selectmen may appoint three alternates for five-year terms. He suggested that anyone interested in filling the remaining alternate </w:t>
      </w:r>
      <w:r w:rsidR="009C2975">
        <w:rPr>
          <w:rFonts w:ascii="Times New Roman" w:hAnsi="Times New Roman"/>
        </w:rPr>
        <w:t xml:space="preserve">position </w:t>
      </w:r>
      <w:r w:rsidR="005A498B">
        <w:rPr>
          <w:rFonts w:ascii="Times New Roman" w:hAnsi="Times New Roman"/>
        </w:rPr>
        <w:t>may contact him directly or attend a meeting of the Board of Selectmen</w:t>
      </w:r>
      <w:r w:rsidR="00EE3A4A">
        <w:rPr>
          <w:rFonts w:ascii="Times New Roman" w:hAnsi="Times New Roman"/>
        </w:rPr>
        <w:t>.</w:t>
      </w:r>
    </w:p>
    <w:p w:rsidR="005A498B" w:rsidRDefault="005A498B" w:rsidP="009C2975">
      <w:pPr>
        <w:spacing w:after="0" w:line="240" w:lineRule="auto"/>
        <w:ind w:left="330"/>
        <w:rPr>
          <w:rFonts w:ascii="Times New Roman" w:hAnsi="Times New Roman"/>
        </w:rPr>
      </w:pPr>
      <w:r>
        <w:rPr>
          <w:rFonts w:ascii="Times New Roman" w:hAnsi="Times New Roman"/>
        </w:rPr>
        <w:t xml:space="preserve">Ed Adelman noted that the Agenda was not posted on the Town website. The Recording Clerk explained that Minutes and Agendas are sent to the Town Clerk and the Administrative Assistant with a request to post at Town Hall and on the Town website as well as confirmation of receipt. </w:t>
      </w:r>
    </w:p>
    <w:p w:rsidR="005A498B" w:rsidRPr="00AD70B9" w:rsidRDefault="005A498B" w:rsidP="009C2975">
      <w:pPr>
        <w:spacing w:after="0" w:line="240" w:lineRule="auto"/>
        <w:ind w:left="330"/>
        <w:rPr>
          <w:rFonts w:ascii="Times New Roman" w:hAnsi="Times New Roman"/>
        </w:rPr>
      </w:pPr>
      <w:r>
        <w:rPr>
          <w:rFonts w:ascii="Times New Roman" w:hAnsi="Times New Roman"/>
        </w:rPr>
        <w:t>Perry Matchinis said that the interest rates for municipal Certificates of Deposit at United Bank are 1.15% and 1.25% and suggested tha</w:t>
      </w:r>
      <w:r w:rsidR="009C2975">
        <w:rPr>
          <w:rFonts w:ascii="Times New Roman" w:hAnsi="Times New Roman"/>
        </w:rPr>
        <w:t xml:space="preserve">t increasing rates are </w:t>
      </w:r>
      <w:r>
        <w:rPr>
          <w:rFonts w:ascii="Times New Roman" w:hAnsi="Times New Roman"/>
        </w:rPr>
        <w:t>a trend. He also stated that Webster Bank’s int</w:t>
      </w:r>
      <w:r w:rsidR="009C2975">
        <w:rPr>
          <w:rFonts w:ascii="Times New Roman" w:hAnsi="Times New Roman"/>
        </w:rPr>
        <w:t>erest</w:t>
      </w:r>
      <w:r w:rsidR="005D138F">
        <w:rPr>
          <w:rFonts w:ascii="Times New Roman" w:hAnsi="Times New Roman"/>
        </w:rPr>
        <w:t xml:space="preserve"> rates for loans are 2.92% for three</w:t>
      </w:r>
      <w:r w:rsidR="009C2975">
        <w:rPr>
          <w:rFonts w:ascii="Times New Roman" w:hAnsi="Times New Roman"/>
        </w:rPr>
        <w:t xml:space="preserve"> year</w:t>
      </w:r>
      <w:r w:rsidR="005D138F">
        <w:rPr>
          <w:rFonts w:ascii="Times New Roman" w:hAnsi="Times New Roman"/>
        </w:rPr>
        <w:t>s, 3.15% for five</w:t>
      </w:r>
      <w:r w:rsidR="009C2975">
        <w:rPr>
          <w:rFonts w:ascii="Times New Roman" w:hAnsi="Times New Roman"/>
        </w:rPr>
        <w:t xml:space="preserve"> years, and 3.64</w:t>
      </w:r>
      <w:r w:rsidR="005D138F">
        <w:rPr>
          <w:rFonts w:ascii="Times New Roman" w:hAnsi="Times New Roman"/>
        </w:rPr>
        <w:t>%</w:t>
      </w:r>
      <w:r w:rsidR="009C2975">
        <w:rPr>
          <w:rFonts w:ascii="Times New Roman" w:hAnsi="Times New Roman"/>
        </w:rPr>
        <w:t xml:space="preserve"> for ten years. </w:t>
      </w:r>
    </w:p>
    <w:p w:rsidR="00E04473" w:rsidRDefault="00E04473" w:rsidP="00E04473">
      <w:pPr>
        <w:spacing w:after="0" w:line="240" w:lineRule="auto"/>
        <w:rPr>
          <w:rFonts w:ascii="Times New Roman" w:hAnsi="Times New Roman"/>
          <w:b/>
        </w:rPr>
      </w:pPr>
    </w:p>
    <w:p w:rsidR="00E04473" w:rsidRPr="009C2975" w:rsidRDefault="00E04473" w:rsidP="00E04473">
      <w:pPr>
        <w:spacing w:after="0" w:line="240" w:lineRule="auto"/>
        <w:rPr>
          <w:rFonts w:ascii="Times New Roman" w:hAnsi="Times New Roman"/>
        </w:rPr>
      </w:pPr>
      <w:r w:rsidRPr="00AB486D">
        <w:rPr>
          <w:rFonts w:ascii="Times New Roman" w:hAnsi="Times New Roman"/>
          <w:b/>
        </w:rPr>
        <w:t xml:space="preserve">Correspondence: </w:t>
      </w:r>
      <w:r w:rsidR="009C2975">
        <w:rPr>
          <w:rFonts w:ascii="Times New Roman" w:hAnsi="Times New Roman"/>
        </w:rPr>
        <w:t xml:space="preserve"> none.</w:t>
      </w:r>
    </w:p>
    <w:p w:rsidR="00E04473" w:rsidRPr="00AB486D" w:rsidRDefault="00E04473" w:rsidP="00E04473">
      <w:pPr>
        <w:spacing w:after="0" w:line="240" w:lineRule="auto"/>
        <w:rPr>
          <w:rFonts w:ascii="Times New Roman" w:hAnsi="Times New Roman"/>
          <w:b/>
        </w:rPr>
      </w:pPr>
    </w:p>
    <w:p w:rsidR="00E04473" w:rsidRPr="00AB486D" w:rsidRDefault="00E04473" w:rsidP="00E04473">
      <w:pPr>
        <w:spacing w:after="0" w:line="240" w:lineRule="auto"/>
        <w:rPr>
          <w:rFonts w:ascii="Times New Roman" w:hAnsi="Times New Roman"/>
          <w:b/>
        </w:rPr>
      </w:pPr>
      <w:r w:rsidRPr="00AB486D">
        <w:rPr>
          <w:rFonts w:ascii="Times New Roman" w:hAnsi="Times New Roman"/>
          <w:b/>
        </w:rPr>
        <w:t xml:space="preserve">Old Business </w:t>
      </w:r>
      <w:r w:rsidRPr="00AB486D">
        <w:rPr>
          <w:rFonts w:ascii="Times New Roman" w:hAnsi="Times New Roman"/>
        </w:rPr>
        <w:t xml:space="preserve"> </w:t>
      </w:r>
    </w:p>
    <w:p w:rsidR="00E04473" w:rsidRDefault="00E04473" w:rsidP="00E04473">
      <w:pPr>
        <w:spacing w:after="0" w:line="240" w:lineRule="auto"/>
        <w:rPr>
          <w:rFonts w:ascii="Times New Roman" w:hAnsi="Times New Roman"/>
        </w:rPr>
      </w:pPr>
      <w:r w:rsidRPr="00AB486D">
        <w:rPr>
          <w:rFonts w:ascii="Times New Roman" w:hAnsi="Times New Roman"/>
          <w:b/>
        </w:rPr>
        <w:t xml:space="preserve">Review Board of Finance By-Laws: </w:t>
      </w:r>
      <w:r w:rsidRPr="00AB486D">
        <w:rPr>
          <w:rFonts w:ascii="Times New Roman" w:hAnsi="Times New Roman"/>
        </w:rPr>
        <w:t>tabled.</w:t>
      </w:r>
    </w:p>
    <w:p w:rsidR="00975455" w:rsidRPr="00975455" w:rsidRDefault="00975455" w:rsidP="00E04473">
      <w:pPr>
        <w:spacing w:after="0" w:line="240" w:lineRule="auto"/>
        <w:rPr>
          <w:rFonts w:ascii="Times New Roman" w:hAnsi="Times New Roman"/>
        </w:rPr>
      </w:pPr>
      <w:r>
        <w:rPr>
          <w:rFonts w:ascii="Times New Roman" w:hAnsi="Times New Roman"/>
          <w:b/>
        </w:rPr>
        <w:t xml:space="preserve">Review 2018 Schedule of Regular Meetings: </w:t>
      </w:r>
      <w:r>
        <w:rPr>
          <w:rFonts w:ascii="Times New Roman" w:hAnsi="Times New Roman"/>
        </w:rPr>
        <w:t xml:space="preserve">The schedule approved last month accommodates all members. </w:t>
      </w:r>
    </w:p>
    <w:p w:rsidR="00E04473" w:rsidRDefault="00E04473" w:rsidP="00E04473">
      <w:pPr>
        <w:spacing w:after="0" w:line="240" w:lineRule="auto"/>
        <w:rPr>
          <w:rFonts w:ascii="Times New Roman" w:hAnsi="Times New Roman"/>
          <w:b/>
        </w:rPr>
      </w:pPr>
    </w:p>
    <w:p w:rsidR="00E04473" w:rsidRPr="00975455" w:rsidRDefault="00E04473" w:rsidP="00E04473">
      <w:pPr>
        <w:spacing w:after="0" w:line="240" w:lineRule="auto"/>
        <w:rPr>
          <w:rFonts w:ascii="Times New Roman" w:hAnsi="Times New Roman"/>
        </w:rPr>
      </w:pPr>
      <w:r w:rsidRPr="00AB486D">
        <w:rPr>
          <w:rFonts w:ascii="Times New Roman" w:hAnsi="Times New Roman"/>
          <w:b/>
        </w:rPr>
        <w:t>New Business</w:t>
      </w:r>
      <w:r>
        <w:rPr>
          <w:rFonts w:ascii="Times New Roman" w:hAnsi="Times New Roman"/>
          <w:b/>
        </w:rPr>
        <w:t xml:space="preserve">: </w:t>
      </w:r>
      <w:r w:rsidR="00975455">
        <w:rPr>
          <w:rFonts w:ascii="Times New Roman" w:hAnsi="Times New Roman"/>
        </w:rPr>
        <w:t>none.</w:t>
      </w:r>
    </w:p>
    <w:p w:rsidR="00E04473" w:rsidRDefault="00E04473" w:rsidP="00E04473">
      <w:pPr>
        <w:spacing w:after="0" w:line="240" w:lineRule="auto"/>
        <w:rPr>
          <w:rFonts w:ascii="Times New Roman" w:hAnsi="Times New Roman"/>
          <w:b/>
        </w:rPr>
      </w:pPr>
    </w:p>
    <w:p w:rsidR="00E04473" w:rsidRDefault="00E04473" w:rsidP="00E04473">
      <w:pPr>
        <w:spacing w:after="0" w:line="240" w:lineRule="auto"/>
        <w:rPr>
          <w:rFonts w:ascii="Times New Roman" w:hAnsi="Times New Roman"/>
          <w:b/>
        </w:rPr>
      </w:pPr>
      <w:r w:rsidRPr="00AB486D">
        <w:rPr>
          <w:rFonts w:ascii="Times New Roman" w:hAnsi="Times New Roman"/>
          <w:b/>
        </w:rPr>
        <w:t xml:space="preserve">Citizen Comment: </w:t>
      </w:r>
      <w:r w:rsidR="00975455">
        <w:rPr>
          <w:rFonts w:ascii="Times New Roman" w:hAnsi="Times New Roman"/>
          <w:b/>
        </w:rPr>
        <w:t xml:space="preserve">none. </w:t>
      </w:r>
    </w:p>
    <w:p w:rsidR="00E04473" w:rsidRPr="00AB486D" w:rsidRDefault="00E04473" w:rsidP="00E04473">
      <w:pPr>
        <w:spacing w:after="0" w:line="240" w:lineRule="auto"/>
        <w:rPr>
          <w:rFonts w:ascii="Times New Roman" w:hAnsi="Times New Roman"/>
          <w:b/>
        </w:rPr>
      </w:pPr>
      <w:r w:rsidRPr="00AB486D">
        <w:rPr>
          <w:rFonts w:ascii="Times New Roman" w:hAnsi="Times New Roman"/>
          <w:b/>
        </w:rPr>
        <w:lastRenderedPageBreak/>
        <w:t xml:space="preserve">Suggestions for Next Agenda: </w:t>
      </w:r>
    </w:p>
    <w:p w:rsidR="00E04473" w:rsidRDefault="00975455" w:rsidP="00E04473">
      <w:pPr>
        <w:spacing w:after="0" w:line="240" w:lineRule="auto"/>
        <w:rPr>
          <w:rFonts w:ascii="Times New Roman" w:hAnsi="Times New Roman"/>
        </w:rPr>
      </w:pPr>
      <w:r>
        <w:rPr>
          <w:rFonts w:ascii="Times New Roman" w:hAnsi="Times New Roman"/>
        </w:rPr>
        <w:t>Budget Presentations</w:t>
      </w:r>
    </w:p>
    <w:p w:rsidR="00975455" w:rsidRDefault="00975455" w:rsidP="00E04473">
      <w:pPr>
        <w:spacing w:after="0" w:line="240" w:lineRule="auto"/>
        <w:rPr>
          <w:rFonts w:ascii="Times New Roman" w:hAnsi="Times New Roman"/>
        </w:rPr>
      </w:pPr>
      <w:r>
        <w:rPr>
          <w:rFonts w:ascii="Times New Roman" w:hAnsi="Times New Roman"/>
        </w:rPr>
        <w:t xml:space="preserve">By general consent, it was agreed that all departments would be asked to present their budget proposals </w:t>
      </w:r>
      <w:r w:rsidR="00EE3A4A">
        <w:rPr>
          <w:rFonts w:ascii="Times New Roman" w:hAnsi="Times New Roman"/>
        </w:rPr>
        <w:t xml:space="preserve">for FY2018-19 </w:t>
      </w:r>
      <w:r>
        <w:rPr>
          <w:rFonts w:ascii="Times New Roman" w:hAnsi="Times New Roman"/>
        </w:rPr>
        <w:t>to the finance board. Chairman Clermont noted that departments that did not present last year, such as the Ambulance Corps, would be reminded of the request for a presentation. Mike Higgin</w:t>
      </w:r>
      <w:r w:rsidR="00EE3A4A">
        <w:rPr>
          <w:rFonts w:ascii="Times New Roman" w:hAnsi="Times New Roman"/>
        </w:rPr>
        <w:t>s suggested that the departments’ budget requests be</w:t>
      </w:r>
      <w:r>
        <w:rPr>
          <w:rFonts w:ascii="Times New Roman" w:hAnsi="Times New Roman"/>
        </w:rPr>
        <w:t xml:space="preserve"> distributed prior to the presentations in order for finance board members to review the proposals.</w:t>
      </w:r>
    </w:p>
    <w:p w:rsidR="002620B3" w:rsidRDefault="002620B3" w:rsidP="00E04473">
      <w:pPr>
        <w:spacing w:after="0" w:line="240" w:lineRule="auto"/>
        <w:rPr>
          <w:rFonts w:ascii="Times New Roman" w:hAnsi="Times New Roman"/>
        </w:rPr>
      </w:pPr>
      <w:r>
        <w:rPr>
          <w:rFonts w:ascii="Times New Roman" w:hAnsi="Times New Roman"/>
        </w:rPr>
        <w:t>Perry Matchinis read a memo from the Superintendent to the Hampton Elementary Board of Education regarding reductions in State grants and asked if this is a concern the finance board will have to address, to which First Selectman Cahill responded that the difference between anticipated and actual revenue should be made up by the school internally.</w:t>
      </w:r>
    </w:p>
    <w:p w:rsidR="002620B3" w:rsidRPr="00AB486D" w:rsidRDefault="002620B3" w:rsidP="00E04473">
      <w:pPr>
        <w:spacing w:after="0" w:line="240" w:lineRule="auto"/>
        <w:rPr>
          <w:rFonts w:ascii="Times New Roman" w:hAnsi="Times New Roman"/>
        </w:rPr>
      </w:pPr>
      <w:r>
        <w:rPr>
          <w:rFonts w:ascii="Times New Roman" w:hAnsi="Times New Roman"/>
        </w:rPr>
        <w:t xml:space="preserve">Nick Brown suggestion that Hampton follow Chaplin’s practice of funding an account earmarked for fluctuations in </w:t>
      </w:r>
      <w:r w:rsidR="00EE3A4A">
        <w:rPr>
          <w:rFonts w:ascii="Times New Roman" w:hAnsi="Times New Roman"/>
        </w:rPr>
        <w:t>student enrollment</w:t>
      </w:r>
      <w:r>
        <w:rPr>
          <w:rFonts w:ascii="Times New Roman" w:hAnsi="Times New Roman"/>
        </w:rPr>
        <w:t xml:space="preserve"> at Parish Hill. Stan Crawford challenged the notion of pre-taxing residents, and Perry Matchinis stated that, based on recent and predicted population figures, an increase in student attendance doesn’t seem to be large enough to result in a significant cost impact.</w:t>
      </w:r>
    </w:p>
    <w:p w:rsidR="00975455" w:rsidRDefault="00975455" w:rsidP="00E04473">
      <w:pPr>
        <w:spacing w:after="0" w:line="240" w:lineRule="auto"/>
        <w:rPr>
          <w:rFonts w:ascii="Times New Roman" w:hAnsi="Times New Roman"/>
          <w:b/>
        </w:rPr>
      </w:pPr>
    </w:p>
    <w:p w:rsidR="00E04473" w:rsidRPr="00AB486D" w:rsidRDefault="00E04473" w:rsidP="00E04473">
      <w:pPr>
        <w:spacing w:after="0" w:line="240" w:lineRule="auto"/>
        <w:rPr>
          <w:rFonts w:ascii="Times New Roman" w:hAnsi="Times New Roman"/>
        </w:rPr>
      </w:pPr>
      <w:r w:rsidRPr="00AB486D">
        <w:rPr>
          <w:rFonts w:ascii="Times New Roman" w:hAnsi="Times New Roman"/>
          <w:b/>
        </w:rPr>
        <w:t xml:space="preserve">Date, Time and Place of Next Meeting: </w:t>
      </w:r>
      <w:r w:rsidR="002620B3">
        <w:rPr>
          <w:rFonts w:ascii="Times New Roman" w:hAnsi="Times New Roman"/>
        </w:rPr>
        <w:t>January 9, 2018</w:t>
      </w:r>
      <w:r w:rsidRPr="00AB486D">
        <w:rPr>
          <w:rFonts w:ascii="Times New Roman" w:hAnsi="Times New Roman"/>
        </w:rPr>
        <w:t xml:space="preserve"> at 7 p.m. in the Community Room at Town Hall.</w:t>
      </w:r>
      <w:r w:rsidRPr="00AB486D">
        <w:rPr>
          <w:rFonts w:ascii="Times New Roman" w:hAnsi="Times New Roman"/>
          <w:b/>
        </w:rPr>
        <w:t xml:space="preserve"> </w:t>
      </w:r>
    </w:p>
    <w:p w:rsidR="00E04473" w:rsidRPr="00AB486D" w:rsidRDefault="00E04473" w:rsidP="00E04473">
      <w:pPr>
        <w:spacing w:after="0" w:line="240" w:lineRule="auto"/>
        <w:rPr>
          <w:rFonts w:ascii="Times New Roman" w:hAnsi="Times New Roman"/>
        </w:rPr>
      </w:pPr>
      <w:bookmarkStart w:id="0" w:name="_GoBack"/>
      <w:bookmarkEnd w:id="0"/>
    </w:p>
    <w:p w:rsidR="00E04473" w:rsidRPr="00AB486D" w:rsidRDefault="00E04473" w:rsidP="00E04473">
      <w:pPr>
        <w:spacing w:after="0" w:line="240" w:lineRule="auto"/>
        <w:rPr>
          <w:rFonts w:ascii="Times New Roman" w:hAnsi="Times New Roman"/>
        </w:rPr>
      </w:pPr>
      <w:r w:rsidRPr="00AB486D">
        <w:rPr>
          <w:rFonts w:ascii="Times New Roman" w:hAnsi="Times New Roman"/>
          <w:b/>
        </w:rPr>
        <w:t xml:space="preserve">Adjournment: </w:t>
      </w:r>
      <w:r w:rsidRPr="00AB486D">
        <w:rPr>
          <w:rFonts w:ascii="Times New Roman" w:hAnsi="Times New Roman"/>
        </w:rPr>
        <w:br/>
        <w:t>There being no further business to come before the Boar</w:t>
      </w:r>
      <w:r w:rsidR="002620B3">
        <w:rPr>
          <w:rFonts w:ascii="Times New Roman" w:hAnsi="Times New Roman"/>
        </w:rPr>
        <w:t>d, the meeting adjourned at 8:12</w:t>
      </w:r>
      <w:r w:rsidRPr="00AB486D">
        <w:rPr>
          <w:rFonts w:ascii="Times New Roman" w:hAnsi="Times New Roman"/>
        </w:rPr>
        <w:t xml:space="preserve"> p.m.</w:t>
      </w:r>
    </w:p>
    <w:p w:rsidR="00E04473" w:rsidRPr="00AB486D" w:rsidRDefault="00E04473" w:rsidP="00E04473">
      <w:pPr>
        <w:spacing w:after="0" w:line="240" w:lineRule="auto"/>
        <w:rPr>
          <w:rFonts w:ascii="Times New Roman" w:hAnsi="Times New Roman"/>
        </w:rPr>
      </w:pPr>
    </w:p>
    <w:p w:rsidR="00E04473" w:rsidRPr="00AB486D" w:rsidRDefault="00E04473" w:rsidP="00E04473">
      <w:pPr>
        <w:spacing w:after="0" w:line="240" w:lineRule="auto"/>
        <w:rPr>
          <w:rFonts w:ascii="Times New Roman" w:hAnsi="Times New Roman"/>
        </w:rPr>
      </w:pPr>
      <w:r w:rsidRPr="00AB486D">
        <w:rPr>
          <w:rFonts w:ascii="Times New Roman" w:hAnsi="Times New Roman"/>
        </w:rPr>
        <w:t>Respectfully submitted,</w:t>
      </w:r>
    </w:p>
    <w:p w:rsidR="00E04473" w:rsidRPr="00AB486D" w:rsidRDefault="00E04473" w:rsidP="00E04473">
      <w:pPr>
        <w:spacing w:after="0" w:line="240" w:lineRule="auto"/>
        <w:rPr>
          <w:rFonts w:ascii="Times New Roman" w:hAnsi="Times New Roman"/>
        </w:rPr>
      </w:pPr>
      <w:r w:rsidRPr="00AB486D">
        <w:rPr>
          <w:rFonts w:ascii="Times New Roman" w:hAnsi="Times New Roman"/>
        </w:rPr>
        <w:t xml:space="preserve">Dayna McDermott </w:t>
      </w:r>
      <w:proofErr w:type="spellStart"/>
      <w:r w:rsidRPr="00AB486D">
        <w:rPr>
          <w:rFonts w:ascii="Times New Roman" w:hAnsi="Times New Roman"/>
        </w:rPr>
        <w:t>Arriola</w:t>
      </w:r>
      <w:proofErr w:type="spellEnd"/>
    </w:p>
    <w:p w:rsidR="00E04473" w:rsidRPr="00AB486D" w:rsidRDefault="00E04473" w:rsidP="00E04473">
      <w:pPr>
        <w:spacing w:after="0" w:line="240" w:lineRule="auto"/>
        <w:rPr>
          <w:rFonts w:ascii="Times New Roman" w:hAnsi="Times New Roman"/>
        </w:rPr>
      </w:pPr>
      <w:r w:rsidRPr="00AB486D">
        <w:rPr>
          <w:rFonts w:ascii="Times New Roman" w:hAnsi="Times New Roman"/>
        </w:rPr>
        <w:t>Recording Clerk</w:t>
      </w:r>
    </w:p>
    <w:p w:rsidR="00E04473" w:rsidRPr="00AB486D" w:rsidRDefault="00E04473" w:rsidP="00E04473">
      <w:pPr>
        <w:spacing w:after="0" w:line="240" w:lineRule="auto"/>
        <w:rPr>
          <w:rFonts w:ascii="Times New Roman" w:hAnsi="Times New Roman"/>
        </w:rPr>
      </w:pPr>
    </w:p>
    <w:p w:rsidR="00E04473" w:rsidRPr="00AB486D" w:rsidRDefault="00E04473" w:rsidP="00E04473">
      <w:pPr>
        <w:spacing w:after="0" w:line="240" w:lineRule="auto"/>
        <w:rPr>
          <w:rFonts w:ascii="Times New Roman" w:hAnsi="Times New Roman"/>
          <w:i/>
        </w:rPr>
      </w:pPr>
    </w:p>
    <w:p w:rsidR="00E04473" w:rsidRPr="00AB486D" w:rsidRDefault="00E04473" w:rsidP="00E04473">
      <w:pPr>
        <w:spacing w:after="0" w:line="240" w:lineRule="auto"/>
        <w:rPr>
          <w:rFonts w:ascii="Times New Roman" w:hAnsi="Times New Roman"/>
          <w:i/>
        </w:rPr>
      </w:pPr>
      <w:r w:rsidRPr="00AB486D">
        <w:rPr>
          <w:rFonts w:ascii="Times New Roman" w:hAnsi="Times New Roman"/>
          <w:i/>
        </w:rPr>
        <w:t>This is a draft version of the Minutes until approved by the Board of Finance.</w:t>
      </w:r>
    </w:p>
    <w:p w:rsidR="00E04473" w:rsidRPr="00AB486D" w:rsidRDefault="00E04473" w:rsidP="00E04473">
      <w:pPr>
        <w:spacing w:after="0" w:line="240" w:lineRule="auto"/>
        <w:rPr>
          <w:rFonts w:ascii="Times New Roman" w:hAnsi="Times New Roman"/>
        </w:rPr>
      </w:pPr>
    </w:p>
    <w:p w:rsidR="00E04473" w:rsidRPr="00AB486D" w:rsidRDefault="00E04473" w:rsidP="00E04473">
      <w:pPr>
        <w:spacing w:after="0" w:line="240" w:lineRule="auto"/>
        <w:rPr>
          <w:rFonts w:ascii="Times New Roman" w:hAnsi="Times New Roman"/>
        </w:rPr>
      </w:pPr>
    </w:p>
    <w:p w:rsidR="00E04473" w:rsidRPr="00AB486D" w:rsidRDefault="00E04473" w:rsidP="00E04473">
      <w:pPr>
        <w:spacing w:after="0" w:line="240" w:lineRule="auto"/>
        <w:rPr>
          <w:rFonts w:ascii="Times New Roman" w:hAnsi="Times New Roman"/>
        </w:rPr>
      </w:pPr>
    </w:p>
    <w:p w:rsidR="00E04473" w:rsidRPr="00AB486D" w:rsidRDefault="00E04473" w:rsidP="00E04473">
      <w:pPr>
        <w:spacing w:after="0" w:line="240" w:lineRule="auto"/>
        <w:rPr>
          <w:rFonts w:ascii="Times New Roman" w:hAnsi="Times New Roman"/>
        </w:rPr>
      </w:pPr>
    </w:p>
    <w:p w:rsidR="00E04473" w:rsidRPr="00AB486D" w:rsidRDefault="00E04473" w:rsidP="00E04473">
      <w:pPr>
        <w:spacing w:after="0" w:line="240" w:lineRule="auto"/>
        <w:rPr>
          <w:rFonts w:ascii="Times New Roman" w:hAnsi="Times New Roman"/>
        </w:rPr>
      </w:pPr>
    </w:p>
    <w:p w:rsidR="00E04473" w:rsidRPr="00AB486D" w:rsidRDefault="00E04473" w:rsidP="00E04473">
      <w:pPr>
        <w:spacing w:after="0" w:line="240" w:lineRule="auto"/>
        <w:rPr>
          <w:rFonts w:ascii="Times New Roman" w:hAnsi="Times New Roman"/>
        </w:rPr>
      </w:pPr>
    </w:p>
    <w:p w:rsidR="00E04473" w:rsidRPr="00AB486D" w:rsidRDefault="00E04473" w:rsidP="00E04473">
      <w:pPr>
        <w:spacing w:after="0" w:line="240" w:lineRule="auto"/>
        <w:rPr>
          <w:rFonts w:ascii="Times New Roman" w:hAnsi="Times New Roman"/>
        </w:rPr>
      </w:pPr>
    </w:p>
    <w:p w:rsidR="00E04473" w:rsidRPr="00AB486D" w:rsidRDefault="00E04473" w:rsidP="00E04473">
      <w:pPr>
        <w:spacing w:after="0" w:line="240" w:lineRule="auto"/>
        <w:rPr>
          <w:rFonts w:ascii="Times New Roman" w:hAnsi="Times New Roman"/>
        </w:rPr>
      </w:pPr>
    </w:p>
    <w:p w:rsidR="00E04473" w:rsidRPr="00AB486D" w:rsidRDefault="00E04473" w:rsidP="00E04473">
      <w:pPr>
        <w:spacing w:after="0" w:line="240" w:lineRule="auto"/>
        <w:rPr>
          <w:rFonts w:ascii="Times New Roman" w:hAnsi="Times New Roman"/>
        </w:rPr>
      </w:pPr>
    </w:p>
    <w:p w:rsidR="00E04473" w:rsidRPr="00AB486D" w:rsidRDefault="00E04473" w:rsidP="00E04473">
      <w:pPr>
        <w:spacing w:after="0" w:line="240" w:lineRule="auto"/>
        <w:rPr>
          <w:rFonts w:ascii="Times New Roman" w:hAnsi="Times New Roman"/>
        </w:rPr>
      </w:pPr>
    </w:p>
    <w:p w:rsidR="00E04473" w:rsidRPr="00AB486D" w:rsidRDefault="00E04473" w:rsidP="00E04473">
      <w:pPr>
        <w:spacing w:after="0" w:line="240" w:lineRule="auto"/>
        <w:rPr>
          <w:rFonts w:ascii="Times New Roman" w:hAnsi="Times New Roman"/>
        </w:rPr>
      </w:pPr>
    </w:p>
    <w:p w:rsidR="00E04473" w:rsidRPr="00AB486D" w:rsidRDefault="00E04473" w:rsidP="00E04473">
      <w:pPr>
        <w:spacing w:after="0" w:line="240" w:lineRule="auto"/>
        <w:rPr>
          <w:rFonts w:ascii="Times New Roman" w:hAnsi="Times New Roman"/>
        </w:rPr>
      </w:pPr>
    </w:p>
    <w:p w:rsidR="00E04473" w:rsidRPr="00AB486D" w:rsidRDefault="00E04473" w:rsidP="00E04473">
      <w:pPr>
        <w:spacing w:after="0" w:line="240" w:lineRule="auto"/>
        <w:rPr>
          <w:rFonts w:ascii="Times New Roman" w:hAnsi="Times New Roman"/>
        </w:rPr>
      </w:pPr>
    </w:p>
    <w:p w:rsidR="00E04473" w:rsidRPr="00AB486D" w:rsidRDefault="00E04473" w:rsidP="00E04473">
      <w:pPr>
        <w:spacing w:after="0" w:line="240" w:lineRule="auto"/>
        <w:rPr>
          <w:rFonts w:ascii="Times New Roman" w:hAnsi="Times New Roman"/>
        </w:rPr>
      </w:pPr>
    </w:p>
    <w:p w:rsidR="00E04473" w:rsidRPr="00AB486D" w:rsidRDefault="00E04473" w:rsidP="00E04473">
      <w:pPr>
        <w:spacing w:after="0" w:line="240" w:lineRule="auto"/>
        <w:rPr>
          <w:rFonts w:ascii="Times New Roman" w:hAnsi="Times New Roman"/>
        </w:rPr>
      </w:pPr>
    </w:p>
    <w:p w:rsidR="00E04473" w:rsidRPr="00AB486D" w:rsidRDefault="00E04473" w:rsidP="00E04473">
      <w:pPr>
        <w:spacing w:line="240" w:lineRule="auto"/>
        <w:rPr>
          <w:rFonts w:ascii="Times New Roman" w:hAnsi="Times New Roman"/>
        </w:rPr>
      </w:pPr>
    </w:p>
    <w:p w:rsidR="00E04473" w:rsidRPr="00AB486D" w:rsidRDefault="00E04473" w:rsidP="00E04473">
      <w:pPr>
        <w:spacing w:line="240" w:lineRule="auto"/>
        <w:rPr>
          <w:rFonts w:ascii="Times New Roman" w:hAnsi="Times New Roman"/>
        </w:rPr>
      </w:pPr>
    </w:p>
    <w:p w:rsidR="00E04473" w:rsidRPr="00AB486D" w:rsidRDefault="00E04473" w:rsidP="00E04473">
      <w:pPr>
        <w:spacing w:line="240" w:lineRule="auto"/>
        <w:rPr>
          <w:rFonts w:ascii="Times New Roman" w:hAnsi="Times New Roman"/>
        </w:rPr>
      </w:pPr>
    </w:p>
    <w:p w:rsidR="00E04473" w:rsidRPr="00AB486D" w:rsidRDefault="00E04473" w:rsidP="00E04473">
      <w:pPr>
        <w:spacing w:line="240" w:lineRule="auto"/>
        <w:rPr>
          <w:rFonts w:ascii="Times New Roman" w:hAnsi="Times New Roman"/>
        </w:rPr>
      </w:pPr>
    </w:p>
    <w:p w:rsidR="00E04473" w:rsidRPr="00AB486D" w:rsidRDefault="00E04473" w:rsidP="00E04473">
      <w:pPr>
        <w:spacing w:line="240" w:lineRule="auto"/>
        <w:rPr>
          <w:rFonts w:ascii="Times New Roman" w:hAnsi="Times New Roman"/>
        </w:rPr>
      </w:pPr>
    </w:p>
    <w:p w:rsidR="00E04473" w:rsidRPr="00AB486D" w:rsidRDefault="00E04473" w:rsidP="00E04473">
      <w:pPr>
        <w:spacing w:line="240" w:lineRule="auto"/>
        <w:rPr>
          <w:rFonts w:ascii="Times New Roman" w:hAnsi="Times New Roman"/>
        </w:rPr>
      </w:pPr>
    </w:p>
    <w:p w:rsidR="00E04473" w:rsidRPr="00AB486D" w:rsidRDefault="00E04473" w:rsidP="00E04473">
      <w:pPr>
        <w:spacing w:line="240" w:lineRule="auto"/>
        <w:rPr>
          <w:rFonts w:ascii="Times New Roman" w:hAnsi="Times New Roman"/>
        </w:rPr>
      </w:pPr>
    </w:p>
    <w:p w:rsidR="00E04473" w:rsidRPr="00AB486D" w:rsidRDefault="00E04473" w:rsidP="00E04473">
      <w:pPr>
        <w:spacing w:line="240" w:lineRule="auto"/>
        <w:rPr>
          <w:rFonts w:ascii="Times New Roman" w:hAnsi="Times New Roman"/>
        </w:rPr>
      </w:pPr>
    </w:p>
    <w:p w:rsidR="00E04473" w:rsidRPr="00AB486D" w:rsidRDefault="00E04473" w:rsidP="00E04473">
      <w:pPr>
        <w:spacing w:line="240" w:lineRule="auto"/>
        <w:rPr>
          <w:rFonts w:ascii="Times New Roman" w:hAnsi="Times New Roman"/>
        </w:rPr>
      </w:pPr>
    </w:p>
    <w:p w:rsidR="00E04473" w:rsidRPr="00AB486D" w:rsidRDefault="00E04473" w:rsidP="00E04473">
      <w:pPr>
        <w:spacing w:line="240" w:lineRule="auto"/>
        <w:rPr>
          <w:rFonts w:ascii="Times New Roman" w:hAnsi="Times New Roman"/>
        </w:rPr>
      </w:pPr>
    </w:p>
    <w:p w:rsidR="00E04473" w:rsidRDefault="00E04473" w:rsidP="00E04473"/>
    <w:p w:rsidR="00E04473" w:rsidRDefault="00E04473" w:rsidP="00E04473"/>
    <w:p w:rsidR="00E04473" w:rsidRDefault="00E04473" w:rsidP="00E04473"/>
    <w:p w:rsidR="004476BA" w:rsidRDefault="004476BA"/>
    <w:sectPr w:rsidR="004476BA" w:rsidSect="00E67DB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4F0E8F"/>
    <w:multiLevelType w:val="hybridMultilevel"/>
    <w:tmpl w:val="903E2E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E04473"/>
    <w:rsid w:val="00074FF3"/>
    <w:rsid w:val="00202883"/>
    <w:rsid w:val="00237D20"/>
    <w:rsid w:val="0025531E"/>
    <w:rsid w:val="002620B3"/>
    <w:rsid w:val="002877E2"/>
    <w:rsid w:val="004476BA"/>
    <w:rsid w:val="004A74D9"/>
    <w:rsid w:val="004C04CF"/>
    <w:rsid w:val="005758CD"/>
    <w:rsid w:val="005A498B"/>
    <w:rsid w:val="005D138F"/>
    <w:rsid w:val="005E1058"/>
    <w:rsid w:val="007D3D72"/>
    <w:rsid w:val="00870306"/>
    <w:rsid w:val="00975455"/>
    <w:rsid w:val="009C2975"/>
    <w:rsid w:val="00D805EA"/>
    <w:rsid w:val="00E04473"/>
    <w:rsid w:val="00E67DB4"/>
    <w:rsid w:val="00E70167"/>
    <w:rsid w:val="00E9034B"/>
    <w:rsid w:val="00E97E0C"/>
    <w:rsid w:val="00EE3A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473"/>
    <w:rPr>
      <w:rFonts w:ascii="Calibri" w:eastAsia="MS Mincho" w:hAnsi="Calibri" w:cs="Times New Roman"/>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473"/>
    <w:rPr>
      <w:rFonts w:ascii="Calibri" w:eastAsia="MS Mincho" w:hAnsi="Calibri" w:cs="Times New Roman"/>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1213</Words>
  <Characters>6920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TownClerk</cp:lastModifiedBy>
  <cp:revision>2</cp:revision>
  <dcterms:created xsi:type="dcterms:W3CDTF">2017-12-14T15:35:00Z</dcterms:created>
  <dcterms:modified xsi:type="dcterms:W3CDTF">2017-12-14T15:35:00Z</dcterms:modified>
</cp:coreProperties>
</file>